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75F78" w14:textId="56B20354" w:rsidR="008C3549" w:rsidRDefault="008C3549" w:rsidP="008C354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UCHWAŁA Nr XXII/ /2026</w:t>
      </w:r>
    </w:p>
    <w:p w14:paraId="4E065D4D" w14:textId="77777777" w:rsidR="008C3549" w:rsidRDefault="008C3549" w:rsidP="008C354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>RADY MIEJSKIEJ W KRUSZWICY</w:t>
      </w:r>
    </w:p>
    <w:p w14:paraId="65364397" w14:textId="4967AF92" w:rsidR="008C3549" w:rsidRDefault="008C3549" w:rsidP="008C354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z dnia 29 stycznia 2026 r.</w:t>
      </w:r>
    </w:p>
    <w:p w14:paraId="6DCBD1EB" w14:textId="77777777" w:rsidR="008C3549" w:rsidRDefault="008C3549" w:rsidP="008C354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3F410AF3" w14:textId="093B155D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w sprawie rozpatrzenia skargi na </w:t>
      </w:r>
      <w:r w:rsidR="00C679FA">
        <w:rPr>
          <w:rFonts w:ascii="Times New Roman" w:eastAsia="Calibri" w:hAnsi="Times New Roman" w:cs="Times New Roman"/>
          <w:b/>
          <w:kern w:val="0"/>
          <w14:ligatures w14:val="none"/>
        </w:rPr>
        <w:t xml:space="preserve">działalność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Burmistrza Kruszwicy</w:t>
      </w:r>
    </w:p>
    <w:p w14:paraId="3D4DD961" w14:textId="77777777" w:rsidR="008C3549" w:rsidRDefault="008C3549" w:rsidP="008C354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6E99348E" w14:textId="5A3192C6" w:rsidR="008C3549" w:rsidRPr="008C3549" w:rsidRDefault="008C3549" w:rsidP="008C3549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>Na podstawie art. 18b ust. 1 ustawy z dnia 8 marca 1990 r. o samorządzie gminnym (Dz.U. z 2025r. poz. 1153, 1436), art. 229 pkt 3 ustawy z dnia 14 czerwca 1960 r. Kodeks postepowania administracyjnego (</w:t>
      </w:r>
      <w:r w:rsidRPr="008C3549">
        <w:rPr>
          <w:rFonts w:ascii="Times New Roman" w:eastAsia="Calibri" w:hAnsi="Times New Roman" w:cs="Times New Roman"/>
          <w:kern w:val="0"/>
          <w14:ligatures w14:val="none"/>
        </w:rPr>
        <w:t>Dz. U. z 2025r. poz. 1691</w:t>
      </w:r>
      <w:r>
        <w:rPr>
          <w:rFonts w:ascii="Times New Roman" w:eastAsia="Calibri" w:hAnsi="Times New Roman" w:cs="Times New Roman"/>
          <w:kern w:val="0"/>
          <w14:ligatures w14:val="none"/>
        </w:rPr>
        <w:t>) uchwala się</w:t>
      </w:r>
      <w:r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  <w:t xml:space="preserve">, </w:t>
      </w:r>
      <w:r>
        <w:rPr>
          <w:rFonts w:ascii="Times New Roman" w:eastAsia="Calibri" w:hAnsi="Times New Roman" w:cs="Times New Roman"/>
          <w:kern w:val="0"/>
          <w14:ligatures w14:val="none"/>
        </w:rPr>
        <w:t>co następuje:</w:t>
      </w:r>
    </w:p>
    <w:p w14:paraId="06820F05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686E7CA" w14:textId="28F3E7EB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  § 1. </w:t>
      </w:r>
      <w:r>
        <w:rPr>
          <w:rFonts w:ascii="Times New Roman" w:eastAsia="Calibri" w:hAnsi="Times New Roman" w:cs="Times New Roman"/>
          <w:kern w:val="0"/>
          <w14:ligatures w14:val="none"/>
        </w:rPr>
        <w:t>Uznaje się za bezzasadną skargę złożoną na Burmistrza Kruszwicy.</w:t>
      </w:r>
    </w:p>
    <w:p w14:paraId="40771A55" w14:textId="2E8447A8" w:rsidR="008C3549" w:rsidRDefault="008C3549" w:rsidP="008C3549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§ 2. 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Zobowiązuje się Przewodniczącego Rady Miejskiej w Kruszwicy do zawiadomienia </w:t>
      </w:r>
      <w:r w:rsidR="00527E95">
        <w:rPr>
          <w:rFonts w:ascii="Times New Roman" w:eastAsia="Calibri" w:hAnsi="Times New Roman" w:cs="Times New Roman"/>
          <w:bCs/>
          <w:kern w:val="0"/>
          <w14:ligatures w14:val="none"/>
        </w:rPr>
        <w:t>s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>karżącego o sposobie rozpatrzenia skargi.</w:t>
      </w:r>
    </w:p>
    <w:p w14:paraId="343A0293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081971F" w14:textId="77777777" w:rsidR="008C3549" w:rsidRDefault="008C3549" w:rsidP="008C3549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 § 3.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Uchwała wchodzi w życie z dniem podjęcia. </w:t>
      </w:r>
    </w:p>
    <w:p w14:paraId="768F524E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3557690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0B278CF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9D178D6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4158934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93D531A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0A9E3A9" w14:textId="77777777" w:rsidR="008C3549" w:rsidRDefault="008C3549" w:rsidP="008C3549">
      <w:pPr>
        <w:tabs>
          <w:tab w:val="left" w:pos="6237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Przewodniczący </w:t>
      </w:r>
    </w:p>
    <w:p w14:paraId="208FB4B8" w14:textId="77777777" w:rsidR="008C3549" w:rsidRDefault="008C3549" w:rsidP="008C3549">
      <w:pPr>
        <w:tabs>
          <w:tab w:val="left" w:pos="5670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>Rady Miejskiej w Kruszwicy</w:t>
      </w:r>
    </w:p>
    <w:p w14:paraId="4414C704" w14:textId="77777777" w:rsidR="008C3549" w:rsidRDefault="008C3549" w:rsidP="008C354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6C23CBED" w14:textId="77777777" w:rsidR="008C3549" w:rsidRDefault="008C3549" w:rsidP="008C3549">
      <w:pPr>
        <w:tabs>
          <w:tab w:val="left" w:pos="5670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>…………………………………...</w:t>
      </w:r>
    </w:p>
    <w:p w14:paraId="34533D62" w14:textId="77777777" w:rsidR="008C3549" w:rsidRDefault="008C3549" w:rsidP="008C3549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>Aleksander Budner</w:t>
      </w:r>
    </w:p>
    <w:p w14:paraId="78669CDC" w14:textId="77777777" w:rsidR="008C3549" w:rsidRDefault="008C3549" w:rsidP="008C3549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139C8FF9" w14:textId="77777777" w:rsidR="008C3549" w:rsidRDefault="008C3549" w:rsidP="008C3549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784BF43B" w14:textId="77777777" w:rsidR="008C3549" w:rsidRDefault="008C3549" w:rsidP="008C3549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14E58528" w14:textId="77777777" w:rsidR="008C3549" w:rsidRDefault="008C3549" w:rsidP="008C3549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4431FD9D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CDB3EB6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2019B52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2B04C0A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061FEC4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A776497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15AE853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78F681C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7399B73D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B1785EC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079A068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550B5806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F3CB865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77AD44E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E2F9777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38A328F" w14:textId="77777777" w:rsidR="00D037ED" w:rsidRDefault="00D037ED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2D295FC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3D0B1A6" w14:textId="77777777" w:rsidR="008C3549" w:rsidRDefault="008C3549" w:rsidP="008C354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lastRenderedPageBreak/>
        <w:t>UZASADNIENIE</w:t>
      </w:r>
    </w:p>
    <w:p w14:paraId="683C039F" w14:textId="77777777" w:rsidR="008C3549" w:rsidRDefault="008C3549" w:rsidP="008C3549">
      <w:pPr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7DE452BA" w14:textId="1D13F4DB" w:rsidR="00D037ED" w:rsidRPr="00442734" w:rsidRDefault="008C3549" w:rsidP="00442734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W dniu </w:t>
      </w:r>
      <w:r w:rsidR="00D037ED" w:rsidRPr="00442734">
        <w:rPr>
          <w:rFonts w:ascii="Times New Roman" w:eastAsia="Calibri" w:hAnsi="Times New Roman" w:cs="Times New Roman"/>
          <w:bCs/>
          <w:kern w:val="0"/>
          <w14:ligatures w14:val="none"/>
        </w:rPr>
        <w:t>9 stycznia 2026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r. do Rady Miejskiej w Kruszwicy wpłynęła skarga na </w:t>
      </w:r>
      <w:r w:rsidR="00A85333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działalność 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Burmistrza Kruszwicy w </w:t>
      </w:r>
      <w:r w:rsidRPr="00442734">
        <w:rPr>
          <w:rFonts w:ascii="Times New Roman" w:hAnsi="Times New Roman" w:cs="Times New Roman"/>
        </w:rPr>
        <w:t xml:space="preserve">przedmiocie </w:t>
      </w:r>
      <w:r w:rsidR="00D037ED" w:rsidRPr="00442734">
        <w:rPr>
          <w:rFonts w:ascii="Times New Roman" w:hAnsi="Times New Roman" w:cs="Times New Roman"/>
          <w:kern w:val="0"/>
          <w14:ligatures w14:val="none"/>
        </w:rPr>
        <w:t>odpowiedzi</w:t>
      </w:r>
      <w:r w:rsidR="00442734" w:rsidRPr="00442734">
        <w:rPr>
          <w:rFonts w:ascii="Times New Roman" w:hAnsi="Times New Roman" w:cs="Times New Roman"/>
          <w:kern w:val="0"/>
          <w14:ligatures w14:val="none"/>
        </w:rPr>
        <w:t xml:space="preserve"> jakiej udzielił Burmistrz Kruszwicy na </w:t>
      </w:r>
      <w:r w:rsidR="00D037ED" w:rsidRPr="00442734">
        <w:rPr>
          <w:rFonts w:ascii="Times New Roman" w:hAnsi="Times New Roman" w:cs="Times New Roman"/>
          <w:kern w:val="0"/>
          <w14:ligatures w14:val="none"/>
        </w:rPr>
        <w:t xml:space="preserve">skargę </w:t>
      </w:r>
      <w:r w:rsidR="00442734" w:rsidRPr="00442734">
        <w:rPr>
          <w:rFonts w:ascii="Times New Roman" w:hAnsi="Times New Roman" w:cs="Times New Roman"/>
          <w:kern w:val="0"/>
          <w14:ligatures w14:val="none"/>
        </w:rPr>
        <w:t>dotyczącą nieprawidłowości w</w:t>
      </w:r>
      <w:r w:rsidR="00D037ED" w:rsidRPr="00442734">
        <w:rPr>
          <w:rFonts w:ascii="Times New Roman" w:hAnsi="Times New Roman" w:cs="Times New Roman"/>
          <w:kern w:val="0"/>
          <w14:ligatures w14:val="none"/>
        </w:rPr>
        <w:t xml:space="preserve"> przeprowadzeni</w:t>
      </w:r>
      <w:r w:rsidR="00442734" w:rsidRPr="00442734">
        <w:rPr>
          <w:rFonts w:ascii="Times New Roman" w:hAnsi="Times New Roman" w:cs="Times New Roman"/>
          <w:kern w:val="0"/>
          <w14:ligatures w14:val="none"/>
        </w:rPr>
        <w:t>u</w:t>
      </w:r>
      <w:r w:rsidR="00D037ED" w:rsidRPr="00442734">
        <w:rPr>
          <w:rFonts w:ascii="Times New Roman" w:hAnsi="Times New Roman" w:cs="Times New Roman"/>
          <w:kern w:val="0"/>
          <w14:ligatures w14:val="none"/>
        </w:rPr>
        <w:t xml:space="preserve"> czynności urzędowych przez Kierownika Referatu Rolnictwa i Ochrony Środowiska Urzędu Miejskiego w Kruszwicy.</w:t>
      </w:r>
    </w:p>
    <w:p w14:paraId="4CEA0910" w14:textId="22BB09E2" w:rsidR="008C3549" w:rsidRPr="00442734" w:rsidRDefault="00D037ED" w:rsidP="0044273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42734">
        <w:rPr>
          <w:rFonts w:ascii="Times New Roman" w:eastAsia="Calibri" w:hAnsi="Times New Roman" w:cs="Times New Roman"/>
          <w:kern w:val="0"/>
          <w:lang w:eastAsia="pl-PL"/>
          <w14:ligatures w14:val="none"/>
        </w:rPr>
        <w:t xml:space="preserve">Zastępca </w:t>
      </w:r>
      <w:r w:rsidR="008C3549" w:rsidRPr="00442734">
        <w:rPr>
          <w:rFonts w:ascii="Times New Roman" w:eastAsia="Calibri" w:hAnsi="Times New Roman" w:cs="Times New Roman"/>
          <w:bCs/>
          <w:kern w:val="0"/>
          <w14:ligatures w14:val="none"/>
        </w:rPr>
        <w:t>Przewodnicząc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>ego</w:t>
      </w:r>
      <w:r w:rsidR="008C3549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Rady Miejskiej w Kruszwicy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(z uwagi na nie</w:t>
      </w:r>
      <w:r w:rsidR="00A85333" w:rsidRPr="00442734">
        <w:rPr>
          <w:rFonts w:ascii="Times New Roman" w:eastAsia="Calibri" w:hAnsi="Times New Roman" w:cs="Times New Roman"/>
          <w:bCs/>
          <w:kern w:val="0"/>
          <w14:ligatures w14:val="none"/>
        </w:rPr>
        <w:t>obecność Przewodniczącego Rady)</w:t>
      </w:r>
      <w:r w:rsidR="008C3549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przekazał skargę do rozpatrzenia przez Komisję Skarg, Wniosków i Petycji.</w:t>
      </w:r>
    </w:p>
    <w:p w14:paraId="16588E71" w14:textId="77777777" w:rsidR="004A2E6D" w:rsidRDefault="008C3549" w:rsidP="00FD7D7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Komisja Skarg, Wniosków i Petycji na posiedzeniu w dniu </w:t>
      </w:r>
      <w:r w:rsidR="00A85333" w:rsidRPr="00442734">
        <w:rPr>
          <w:rFonts w:ascii="Times New Roman" w:eastAsia="Calibri" w:hAnsi="Times New Roman" w:cs="Times New Roman"/>
          <w:bCs/>
          <w:kern w:val="0"/>
          <w14:ligatures w14:val="none"/>
        </w:rPr>
        <w:t>15 stycznia 2026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r. zapoznała się z treścią skargi oraz wystosowała do Burmistrza Kruszwicy </w:t>
      </w:r>
      <w:r w:rsidR="00CA6EAD">
        <w:rPr>
          <w:rFonts w:ascii="Times New Roman" w:eastAsia="Calibri" w:hAnsi="Times New Roman" w:cs="Times New Roman"/>
          <w:bCs/>
          <w:kern w:val="0"/>
          <w14:ligatures w14:val="none"/>
        </w:rPr>
        <w:t xml:space="preserve">pismo 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>z prośbą o ustosunkowanie się do jej treści</w:t>
      </w:r>
      <w:r w:rsidR="00C71256" w:rsidRPr="00442734">
        <w:rPr>
          <w:rFonts w:ascii="Times New Roman" w:eastAsia="Calibri" w:hAnsi="Times New Roman" w:cs="Times New Roman"/>
          <w:bCs/>
          <w:kern w:val="0"/>
          <w14:ligatures w14:val="none"/>
        </w:rPr>
        <w:t>.</w:t>
      </w:r>
      <w:r w:rsidR="00A85333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Burmistrz Kruszwicy</w:t>
      </w:r>
      <w:r w:rsidR="00A85333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="006352B7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udostępnił dokumentację zgromadzoną podczas </w:t>
      </w:r>
      <w:r w:rsidR="00CA6EAD">
        <w:rPr>
          <w:rFonts w:ascii="Times New Roman" w:eastAsia="Calibri" w:hAnsi="Times New Roman" w:cs="Times New Roman"/>
          <w:bCs/>
          <w:kern w:val="0"/>
          <w14:ligatures w14:val="none"/>
        </w:rPr>
        <w:t>prowadzenia</w:t>
      </w:r>
      <w:r w:rsidR="006352B7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postępowania wyjaśniającego</w:t>
      </w:r>
      <w:r w:rsid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oraz </w:t>
      </w:r>
      <w:r w:rsidR="000A1B7F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pismem z dnia 19 stycznia 2026 r. </w:t>
      </w:r>
      <w:r w:rsidR="00FD7D77">
        <w:rPr>
          <w:rFonts w:ascii="Times New Roman" w:eastAsia="Calibri" w:hAnsi="Times New Roman" w:cs="Times New Roman"/>
          <w:bCs/>
          <w:kern w:val="0"/>
          <w14:ligatures w14:val="none"/>
        </w:rPr>
        <w:t>wyjaśnił, co następuje:</w:t>
      </w:r>
      <w:r w:rsidR="002C57C9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="00FD7D77">
        <w:rPr>
          <w:rFonts w:ascii="Times New Roman" w:eastAsia="Calibri" w:hAnsi="Times New Roman" w:cs="Times New Roman"/>
          <w:bCs/>
          <w:kern w:val="0"/>
          <w14:ligatures w14:val="none"/>
        </w:rPr>
        <w:t>w</w:t>
      </w:r>
      <w:r w:rsidR="00FD7D77"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celu </w:t>
      </w:r>
      <w:r w:rsidR="004A2E6D">
        <w:rPr>
          <w:rFonts w:ascii="Times New Roman" w:eastAsia="Calibri" w:hAnsi="Times New Roman" w:cs="Times New Roman"/>
          <w:bCs/>
          <w:kern w:val="0"/>
          <w14:ligatures w14:val="none"/>
        </w:rPr>
        <w:t>ustalenia</w:t>
      </w:r>
      <w:r w:rsidR="00FD7D77"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okoliczności zdarzenia będącego przedmiotem skargi, w dniu 3 grudnia 2025 r. wystosował pismo do Dyrektora Referatu Organizacyjnego, jako bezpośredniego przełożonego </w:t>
      </w:r>
      <w:r w:rsidR="004A2E6D">
        <w:rPr>
          <w:rFonts w:ascii="Times New Roman" w:eastAsia="Calibri" w:hAnsi="Times New Roman" w:cs="Times New Roman"/>
          <w:bCs/>
          <w:kern w:val="0"/>
          <w14:ligatures w14:val="none"/>
        </w:rPr>
        <w:t>Kierownika Referatu Rolnictwa i Ochrony Środowiska</w:t>
      </w:r>
      <w:r w:rsidR="00FD7D77"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, zlecające ustosunkowanie się do treści skargi. </w:t>
      </w:r>
    </w:p>
    <w:p w14:paraId="24BFD6D7" w14:textId="60A80036" w:rsidR="00D276F5" w:rsidRPr="00D276F5" w:rsidRDefault="00FD7D77" w:rsidP="00D276F5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Dyrektor Wydziału Organizacyjnego przeprowadził postępowanie wyjaśniające w sprawie, 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br/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w ramach którego dokonał analizy dokumentacji zgromadzonej w aktach sprawy, w tym protokołów, upoważnień, notatek służbowych oraz wyjaśnień pracowników uczestniczących w czynnościach. Powyższe ustalenia nie wykazały naruszenia przepisów prawa, działań niezgodnych z obowiązującymi procedurami, jak również przekroczenia uprawnień przez pracowników biorących udział w oględzinach. Ponadto 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Burmistrz 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>osobiście przeprowadził rozmowę z Kierownikiem Referatu Rolnictwa  Ochrony Środowiska na temat poczynionych czynności urzędowych podczas przeprowadzania oględzin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>.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Wyjaśnienia złożone przez </w:t>
      </w:r>
      <w:r w:rsidR="004A2E6D">
        <w:rPr>
          <w:rFonts w:ascii="Times New Roman" w:eastAsia="Calibri" w:hAnsi="Times New Roman" w:cs="Times New Roman"/>
          <w:bCs/>
          <w:kern w:val="0"/>
          <w14:ligatures w14:val="none"/>
        </w:rPr>
        <w:t>kierownika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były konkretne, rzeczowe i w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>ocenie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 Burmistrza Kruszwicy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nie budzące wątpliwości. Słowa </w:t>
      </w:r>
      <w:r w:rsidR="004A2E6D">
        <w:rPr>
          <w:rFonts w:ascii="Times New Roman" w:eastAsia="Calibri" w:hAnsi="Times New Roman" w:cs="Times New Roman"/>
          <w:bCs/>
          <w:kern w:val="0"/>
          <w14:ligatures w14:val="none"/>
        </w:rPr>
        <w:t>kierownika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potwierdził 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pracownik 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>przeprowadzający czynności związane z oględzinami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. 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Pomimo niestwierdzenia nieprawidłowości </w:t>
      </w:r>
      <w:r>
        <w:rPr>
          <w:rFonts w:ascii="Times New Roman" w:eastAsia="Calibri" w:hAnsi="Times New Roman" w:cs="Times New Roman"/>
          <w:bCs/>
          <w:kern w:val="0"/>
          <w14:ligatures w14:val="none"/>
        </w:rPr>
        <w:t xml:space="preserve">Burmistrz Kruszwicy </w:t>
      </w:r>
      <w:r w:rsidRPr="00FD7D77">
        <w:rPr>
          <w:rFonts w:ascii="Times New Roman" w:eastAsia="Calibri" w:hAnsi="Times New Roman" w:cs="Times New Roman"/>
          <w:bCs/>
          <w:kern w:val="0"/>
          <w14:ligatures w14:val="none"/>
        </w:rPr>
        <w:t xml:space="preserve">przypomniałem ww. urzędnikom o konieczności zachowania szczególnej dbałości, rzetelności oraz bezstronności w trakcie wykonywania obowiązków służbowych.  </w:t>
      </w:r>
      <w:r w:rsidR="00D276F5">
        <w:rPr>
          <w:rFonts w:ascii="Times New Roman" w:eastAsia="Calibri" w:hAnsi="Times New Roman" w:cs="Times New Roman"/>
          <w:bCs/>
          <w:kern w:val="0"/>
          <w14:ligatures w14:val="none"/>
        </w:rPr>
        <w:t>Burmistrz Kruszwicy wyjaśnił</w:t>
      </w:r>
      <w:r w:rsidR="00D276F5" w:rsidRPr="00D276F5">
        <w:rPr>
          <w:rFonts w:ascii="Times New Roman" w:eastAsia="Calibri" w:hAnsi="Times New Roman" w:cs="Times New Roman"/>
          <w:bCs/>
          <w:kern w:val="0"/>
          <w14:ligatures w14:val="none"/>
        </w:rPr>
        <w:t>, że skarga została rozpatrzona w ustawowym terminie. Skarżąca, pismem z dnia 13.12.2025 r. znak AD-DG.1510.1.2025, została poinformowana o sposobie jej rozpatrzenia.</w:t>
      </w:r>
    </w:p>
    <w:p w14:paraId="21CF34A4" w14:textId="25380513" w:rsidR="002C57C9" w:rsidRPr="00442734" w:rsidRDefault="002C57C9" w:rsidP="0044273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>Z ustaleń komisji</w:t>
      </w:r>
      <w:r w:rsidR="004A2E6D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Skarg, Wniosków i Petycji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wynika, że Burmistrz Kruszwicy</w:t>
      </w:r>
      <w:r w:rsidR="008C3549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="00CA6EAD">
        <w:rPr>
          <w:rFonts w:ascii="Times New Roman" w:eastAsia="Calibri" w:hAnsi="Times New Roman" w:cs="Times New Roman"/>
          <w:bCs/>
          <w:kern w:val="0"/>
          <w14:ligatures w14:val="none"/>
        </w:rPr>
        <w:t>rozpatrując skargę</w:t>
      </w:r>
      <w:r w:rsidR="00A85333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="004A2E6D">
        <w:rPr>
          <w:rFonts w:ascii="Times New Roman" w:eastAsia="Calibri" w:hAnsi="Times New Roman" w:cs="Times New Roman"/>
          <w:bCs/>
          <w:kern w:val="0"/>
          <w14:ligatures w14:val="none"/>
        </w:rPr>
        <w:t>na</w:t>
      </w:r>
      <w:r w:rsidR="00A85333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Kierownik</w:t>
      </w:r>
      <w:r w:rsidR="004A2E6D">
        <w:rPr>
          <w:rFonts w:ascii="Times New Roman" w:eastAsia="Calibri" w:hAnsi="Times New Roman" w:cs="Times New Roman"/>
          <w:bCs/>
          <w:kern w:val="0"/>
          <w14:ligatures w14:val="none"/>
        </w:rPr>
        <w:t>a</w:t>
      </w:r>
      <w:r w:rsidR="00A85333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Referatu Rolnictwa i Ochrony Środowiska </w:t>
      </w: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>przeprowadził postępowanie wyjaśniające, które</w:t>
      </w:r>
      <w:r w:rsidR="006352B7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442734">
        <w:rPr>
          <w:rFonts w:ascii="Times New Roman" w:hAnsi="Times New Roman" w:cs="Times New Roman"/>
        </w:rPr>
        <w:t>nie wykazał</w:t>
      </w:r>
      <w:r w:rsidR="00F73B21">
        <w:rPr>
          <w:rFonts w:ascii="Times New Roman" w:hAnsi="Times New Roman" w:cs="Times New Roman"/>
        </w:rPr>
        <w:t>o</w:t>
      </w:r>
      <w:r w:rsidRPr="00442734">
        <w:rPr>
          <w:rFonts w:ascii="Times New Roman" w:hAnsi="Times New Roman" w:cs="Times New Roman"/>
        </w:rPr>
        <w:t xml:space="preserve"> naruszenia przepisów prawa, </w:t>
      </w:r>
      <w:r w:rsidR="00D276F5">
        <w:rPr>
          <w:rFonts w:ascii="Times New Roman" w:hAnsi="Times New Roman" w:cs="Times New Roman"/>
        </w:rPr>
        <w:t>terminowo rozpatrzył skargę oraz poinformował Skarżącą o sposobie rozpatrzenia skargi</w:t>
      </w:r>
      <w:r w:rsidRPr="00442734">
        <w:rPr>
          <w:rFonts w:ascii="Times New Roman" w:hAnsi="Times New Roman" w:cs="Times New Roman"/>
        </w:rPr>
        <w:t>.</w:t>
      </w:r>
    </w:p>
    <w:p w14:paraId="17CE7C91" w14:textId="19A1AF06" w:rsidR="008C3549" w:rsidRPr="00442734" w:rsidRDefault="002C57C9" w:rsidP="0044273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>K</w:t>
      </w:r>
      <w:r w:rsidR="008C3549" w:rsidRPr="00442734">
        <w:rPr>
          <w:rFonts w:ascii="Times New Roman" w:eastAsia="Calibri" w:hAnsi="Times New Roman" w:cs="Times New Roman"/>
          <w:bCs/>
          <w:kern w:val="0"/>
          <w14:ligatures w14:val="none"/>
        </w:rPr>
        <w:t>om</w:t>
      </w:r>
      <w:r w:rsidR="00D276F5">
        <w:rPr>
          <w:rFonts w:ascii="Times New Roman" w:eastAsia="Calibri" w:hAnsi="Times New Roman" w:cs="Times New Roman"/>
          <w:bCs/>
          <w:kern w:val="0"/>
          <w14:ligatures w14:val="none"/>
        </w:rPr>
        <w:t>isja</w:t>
      </w:r>
      <w:r w:rsidR="008C3549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="000C5FB1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nie dopatrzyła się uchybień w </w:t>
      </w:r>
      <w:r w:rsidR="00F73B21">
        <w:rPr>
          <w:rFonts w:ascii="Times New Roman" w:eastAsia="Calibri" w:hAnsi="Times New Roman" w:cs="Times New Roman"/>
          <w:bCs/>
          <w:kern w:val="0"/>
          <w14:ligatures w14:val="none"/>
        </w:rPr>
        <w:t>przeprowadzonym przez Burmistrza Kruszwicy p</w:t>
      </w:r>
      <w:r w:rsidR="000C5FB1" w:rsidRPr="00442734">
        <w:rPr>
          <w:rFonts w:ascii="Times New Roman" w:eastAsia="Calibri" w:hAnsi="Times New Roman" w:cs="Times New Roman"/>
          <w:bCs/>
          <w:kern w:val="0"/>
          <w14:ligatures w14:val="none"/>
        </w:rPr>
        <w:t>ostępowani</w:t>
      </w:r>
      <w:r w:rsidR="00F73B21">
        <w:rPr>
          <w:rFonts w:ascii="Times New Roman" w:eastAsia="Calibri" w:hAnsi="Times New Roman" w:cs="Times New Roman"/>
          <w:bCs/>
          <w:kern w:val="0"/>
          <w14:ligatures w14:val="none"/>
        </w:rPr>
        <w:t>u</w:t>
      </w:r>
      <w:r w:rsidR="000C5FB1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skargowym i na posiedzeniu w dniu 21 stycznia 2026 r, </w:t>
      </w:r>
      <w:r w:rsidR="008C3549" w:rsidRPr="00442734">
        <w:rPr>
          <w:rFonts w:ascii="Times New Roman" w:eastAsia="Calibri" w:hAnsi="Times New Roman" w:cs="Times New Roman"/>
          <w:bCs/>
          <w:kern w:val="0"/>
          <w14:ligatures w14:val="none"/>
        </w:rPr>
        <w:t>przyjęła stanowisko</w:t>
      </w:r>
      <w:r w:rsidR="000C5FB1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o zarekomendowaniu Radzie Miejskiej w Kruszwicy uznani</w:t>
      </w:r>
      <w:r w:rsidR="00CA6EAD">
        <w:rPr>
          <w:rFonts w:ascii="Times New Roman" w:eastAsia="Calibri" w:hAnsi="Times New Roman" w:cs="Times New Roman"/>
          <w:bCs/>
          <w:kern w:val="0"/>
          <w14:ligatures w14:val="none"/>
        </w:rPr>
        <w:t>e</w:t>
      </w:r>
      <w:r w:rsidR="000C5FB1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skargi za bezzasadną.</w:t>
      </w:r>
      <w:r w:rsidR="008C3549" w:rsidRPr="00442734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</w:p>
    <w:p w14:paraId="678D75A7" w14:textId="77777777" w:rsidR="008C3549" w:rsidRPr="00442734" w:rsidRDefault="008C3549" w:rsidP="0044273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>Rada Miejska w Kruszwicy przyjęła stanowisko Komisji Skarg, Wniosków i Petycji dotyczące przedmiotowej skargi.</w:t>
      </w:r>
    </w:p>
    <w:p w14:paraId="38E7839A" w14:textId="77777777" w:rsidR="008C3549" w:rsidRPr="00442734" w:rsidRDefault="008C3549" w:rsidP="00442734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442734">
        <w:rPr>
          <w:rFonts w:ascii="Times New Roman" w:eastAsia="Calibri" w:hAnsi="Times New Roman" w:cs="Times New Roman"/>
          <w:bCs/>
          <w:kern w:val="0"/>
          <w14:ligatures w14:val="none"/>
        </w:rPr>
        <w:t>Niniejsza uchwała stanowi zawiadomienie o sposobie załatwienia skargi w rozumieniu art. 237 § 3 ustawy z dnia 14 czerwca 1960 r. Kodeks postepowania administracyjnego, od którego nie przysługuje żaden środek odwoławczy ani środek zaskarżenia.</w:t>
      </w:r>
    </w:p>
    <w:p w14:paraId="24B06F0F" w14:textId="77777777" w:rsidR="008C3549" w:rsidRPr="00442734" w:rsidRDefault="008C3549" w:rsidP="00442734">
      <w:pPr>
        <w:spacing w:line="240" w:lineRule="auto"/>
        <w:rPr>
          <w:rFonts w:ascii="Times New Roman" w:hAnsi="Times New Roman" w:cs="Times New Roman"/>
        </w:rPr>
      </w:pPr>
    </w:p>
    <w:p w14:paraId="1FA14A33" w14:textId="77777777" w:rsidR="008C3549" w:rsidRPr="00442734" w:rsidRDefault="008C3549" w:rsidP="00442734">
      <w:pPr>
        <w:spacing w:line="240" w:lineRule="auto"/>
        <w:jc w:val="both"/>
        <w:rPr>
          <w:rFonts w:ascii="Times New Roman" w:hAnsi="Times New Roman" w:cs="Times New Roman"/>
        </w:rPr>
      </w:pPr>
      <w:r w:rsidRPr="00442734">
        <w:rPr>
          <w:rFonts w:ascii="Times New Roman" w:hAnsi="Times New Roman" w:cs="Times New Roman"/>
        </w:rPr>
        <w:t>Pouczenie:</w:t>
      </w:r>
      <w:r w:rsidRPr="00442734">
        <w:rPr>
          <w:rFonts w:ascii="Times New Roman" w:hAnsi="Times New Roman" w:cs="Times New Roman"/>
        </w:rPr>
        <w:br/>
        <w:t>Zgodnie z przepisem art. 239 §1 Kodeksu postępowania administracyjnego „W przypadku, gdy skarga, w wyniku jej rozpatrzenia, uznana została za bezzasadną i jej bezzasadność wykazano w odpowiedzi na skargę, a skarżący ponowił skargę bez wskazania nowych okoliczności – organ właściwy do jej rozpatrzenia może podtrzymać swoje poprzednie stanowisko z odpowiednią adnotacją w aktach sprawy – bez zawiadamiania skarżącego”.</w:t>
      </w:r>
    </w:p>
    <w:p w14:paraId="0CECEF30" w14:textId="77777777" w:rsidR="00065404" w:rsidRPr="00442734" w:rsidRDefault="00065404" w:rsidP="00442734">
      <w:pPr>
        <w:spacing w:line="240" w:lineRule="auto"/>
        <w:rPr>
          <w:rFonts w:ascii="Times New Roman" w:hAnsi="Times New Roman" w:cs="Times New Roman"/>
        </w:rPr>
      </w:pPr>
    </w:p>
    <w:sectPr w:rsidR="00065404" w:rsidRPr="00442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6E7"/>
    <w:rsid w:val="00040C36"/>
    <w:rsid w:val="00065404"/>
    <w:rsid w:val="000A1B7F"/>
    <w:rsid w:val="000C5FB1"/>
    <w:rsid w:val="00277B54"/>
    <w:rsid w:val="00283243"/>
    <w:rsid w:val="002C57C9"/>
    <w:rsid w:val="00330B97"/>
    <w:rsid w:val="0039254B"/>
    <w:rsid w:val="00442734"/>
    <w:rsid w:val="00493F03"/>
    <w:rsid w:val="004A2E6D"/>
    <w:rsid w:val="00527E95"/>
    <w:rsid w:val="006352B7"/>
    <w:rsid w:val="008A4EB5"/>
    <w:rsid w:val="008C3549"/>
    <w:rsid w:val="009A4CF7"/>
    <w:rsid w:val="009F46E7"/>
    <w:rsid w:val="00A85333"/>
    <w:rsid w:val="00AD1FE3"/>
    <w:rsid w:val="00C679FA"/>
    <w:rsid w:val="00C70292"/>
    <w:rsid w:val="00C71256"/>
    <w:rsid w:val="00CA6EAD"/>
    <w:rsid w:val="00CC23E9"/>
    <w:rsid w:val="00CD28B3"/>
    <w:rsid w:val="00D037ED"/>
    <w:rsid w:val="00D276F5"/>
    <w:rsid w:val="00E31009"/>
    <w:rsid w:val="00F73B21"/>
    <w:rsid w:val="00FD7D77"/>
    <w:rsid w:val="00FF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B880"/>
  <w15:chartTrackingRefBased/>
  <w15:docId w15:val="{301CE3A1-9AE7-4ED7-9F97-F62ACEA4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549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D28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28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28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28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28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28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28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28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28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28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28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28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28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28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28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28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28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28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28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28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28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28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kapitzlist">
    <w:name w:val="List Paragraph"/>
    <w:basedOn w:val="Normalny"/>
    <w:uiPriority w:val="34"/>
    <w:qFormat/>
    <w:rsid w:val="00CD28B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D28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28B3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28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28B3"/>
    <w:rPr>
      <w:i/>
      <w:iCs/>
      <w:color w:val="2F5496" w:themeColor="accent1" w:themeShade="BF"/>
    </w:rPr>
  </w:style>
  <w:style w:type="character" w:styleId="Wyrnienieintensywne">
    <w:name w:val="Intense Emphasis"/>
    <w:basedOn w:val="Domylnaczcionkaakapitu"/>
    <w:uiPriority w:val="21"/>
    <w:qFormat/>
    <w:rsid w:val="00CD28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28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Kaczmarek</dc:creator>
  <cp:keywords/>
  <dc:description/>
  <cp:lastModifiedBy>Ewa Kaczmarek</cp:lastModifiedBy>
  <cp:revision>15</cp:revision>
  <dcterms:created xsi:type="dcterms:W3CDTF">2026-01-21T08:42:00Z</dcterms:created>
  <dcterms:modified xsi:type="dcterms:W3CDTF">2026-01-23T08:29:00Z</dcterms:modified>
</cp:coreProperties>
</file>