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8C10C" w14:textId="77777777" w:rsidR="007C6BBF" w:rsidRDefault="007C6BBF" w:rsidP="007C6BBF">
      <w:pPr>
        <w:spacing w:before="100" w:beforeAutospacing="1" w:after="100" w:afterAutospacing="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56"/>
          <w:szCs w:val="56"/>
        </w:rPr>
        <w:t>Ogłoszenie</w:t>
      </w:r>
    </w:p>
    <w:p w14:paraId="1F92CB71" w14:textId="77777777" w:rsidR="007C6BBF" w:rsidRDefault="007C6BBF" w:rsidP="007C6BBF">
      <w:pPr>
        <w:spacing w:before="100" w:beforeAutospacing="1" w:after="100" w:afterAutospacing="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6"/>
          <w:szCs w:val="36"/>
        </w:rPr>
        <w:t xml:space="preserve">   Urzędnik Wyborczy pełniący dyżur w siedzibie Urzędu Miejskiego w Kruszwicy </w:t>
      </w:r>
    </w:p>
    <w:p w14:paraId="5D937EF9" w14:textId="77777777" w:rsidR="007C6BBF" w:rsidRDefault="007C6BBF" w:rsidP="007C6BBF">
      <w:pPr>
        <w:spacing w:before="100" w:beforeAutospacing="1" w:after="100" w:afterAutospacing="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6"/>
          <w:szCs w:val="36"/>
        </w:rPr>
        <w:t>będzie przyjmował zgłoszenia kandydatów do Obwodowych Komisji Wyborczych</w:t>
      </w:r>
    </w:p>
    <w:p w14:paraId="7E7AF6E3" w14:textId="2CF1FC00" w:rsidR="007C6BBF" w:rsidRDefault="007C6BBF" w:rsidP="007C6BBF">
      <w:pPr>
        <w:spacing w:before="100" w:beforeAutospacing="1" w:after="100" w:afterAutospacing="1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w piątek tj. 18.04.2025 r. w godzinach od 10.00  do 12.00 w pokoju nr 13.</w:t>
      </w:r>
    </w:p>
    <w:p w14:paraId="4E5E59E6" w14:textId="280876E5" w:rsidR="007C6BBF" w:rsidRDefault="007C6BBF" w:rsidP="007C6BBF">
      <w:pPr>
        <w:spacing w:before="100" w:beforeAutospacing="1" w:after="100" w:afterAutospacing="1"/>
        <w:jc w:val="both"/>
      </w:pPr>
      <w:r>
        <w:rPr>
          <w:rFonts w:ascii="Arial" w:hAnsi="Arial" w:cs="Arial"/>
          <w:sz w:val="36"/>
          <w:szCs w:val="36"/>
        </w:rPr>
        <w:t>Do dnia 1</w:t>
      </w:r>
      <w:r w:rsidR="003C691D"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 xml:space="preserve">.04.2025 r. </w:t>
      </w:r>
      <w:r w:rsidR="003C691D">
        <w:rPr>
          <w:rFonts w:ascii="Arial" w:hAnsi="Arial" w:cs="Arial"/>
          <w:sz w:val="36"/>
          <w:szCs w:val="36"/>
        </w:rPr>
        <w:t xml:space="preserve">również </w:t>
      </w:r>
      <w:r>
        <w:rPr>
          <w:rFonts w:ascii="Arial" w:hAnsi="Arial" w:cs="Arial"/>
          <w:sz w:val="36"/>
          <w:szCs w:val="36"/>
        </w:rPr>
        <w:t>można składać zgłoszenia kandydatów do Obwodowych Komisji Wyborczych             w siedzibie Urzędu Miejskiego w Kruszwicy pokój nr 3        w godzinach urzędowania.</w:t>
      </w:r>
      <w:r>
        <w:rPr>
          <w:lang w:eastAsia="en-US"/>
        </w:rPr>
        <w:t> </w:t>
      </w:r>
    </w:p>
    <w:p w14:paraId="44660361" w14:textId="77777777" w:rsidR="00F007BB" w:rsidRDefault="00F007BB"/>
    <w:sectPr w:rsidR="00F00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BBF"/>
    <w:rsid w:val="003144E0"/>
    <w:rsid w:val="003C691D"/>
    <w:rsid w:val="007B78CE"/>
    <w:rsid w:val="007C6BBF"/>
    <w:rsid w:val="00F007BB"/>
    <w:rsid w:val="00FC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995A4"/>
  <w15:chartTrackingRefBased/>
  <w15:docId w15:val="{3CF53D6F-D62F-49E7-90CD-ECB7031BE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BBF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6BB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6BB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6BB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6BB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6BB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6BB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6BB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6BB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6BB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6B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6B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6B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6B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6B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6B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6B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6B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6B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6B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C6B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6BB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C6B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6BB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C6BB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6BB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C6B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6B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6B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6B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6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373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Karolina Jędrzejczak</cp:lastModifiedBy>
  <cp:revision>2</cp:revision>
  <dcterms:created xsi:type="dcterms:W3CDTF">2025-04-14T11:33:00Z</dcterms:created>
  <dcterms:modified xsi:type="dcterms:W3CDTF">2025-04-18T05:41:00Z</dcterms:modified>
</cp:coreProperties>
</file>