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FC07C" w14:textId="09D516F2" w:rsidR="00517FF9" w:rsidRPr="00D7338A" w:rsidRDefault="00517FF9" w:rsidP="00517FF9">
      <w:pPr>
        <w:rPr>
          <w:rFonts w:ascii="Times New Roman" w:hAnsi="Times New Roman" w:cs="Times New Roman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Or/RM-0052-</w:t>
      </w:r>
      <w:r>
        <w:rPr>
          <w:rFonts w:ascii="Times New Roman" w:eastAsia="Times New Roman" w:hAnsi="Times New Roman" w:cs="Times New Roman"/>
          <w:lang w:eastAsia="pl-PL"/>
        </w:rPr>
        <w:t>56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/2023     </w:t>
      </w:r>
    </w:p>
    <w:p w14:paraId="4128188F" w14:textId="4EDDE880" w:rsidR="00517FF9" w:rsidRPr="00D7338A" w:rsidRDefault="00517FF9" w:rsidP="00517FF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Protokół Nr L</w:t>
      </w:r>
      <w:r>
        <w:rPr>
          <w:rFonts w:ascii="Times New Roman" w:eastAsia="Times New Roman" w:hAnsi="Times New Roman" w:cs="Times New Roman"/>
          <w:b/>
          <w:lang w:eastAsia="pl-PL"/>
        </w:rPr>
        <w:t>VI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/2023</w:t>
      </w:r>
    </w:p>
    <w:p w14:paraId="3A42F2AD" w14:textId="1291E733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z obrad L</w:t>
      </w:r>
      <w:r>
        <w:rPr>
          <w:rFonts w:ascii="Times New Roman" w:eastAsia="Times New Roman" w:hAnsi="Times New Roman" w:cs="Times New Roman"/>
          <w:b/>
          <w:lang w:eastAsia="pl-PL"/>
        </w:rPr>
        <w:t>VII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3564B0B0" w14:textId="77777777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2DB219B" w14:textId="32F92BB4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31 sierpnia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5BA5370F" w14:textId="16744540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której obrady trwały od godz. 14.oo do godz. 1</w:t>
      </w:r>
      <w:r>
        <w:rPr>
          <w:rFonts w:ascii="Times New Roman" w:eastAsia="Times New Roman" w:hAnsi="Times New Roman" w:cs="Times New Roman"/>
          <w:b/>
          <w:lang w:eastAsia="pl-PL"/>
        </w:rPr>
        <w:t>6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15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6C3E2F1C" w14:textId="77777777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28A23E42" w14:textId="77777777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33B31D4" w14:textId="77777777" w:rsidR="00517FF9" w:rsidRPr="00D7338A" w:rsidRDefault="00517FF9" w:rsidP="00517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0F399A3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C59D35C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7D0E65C2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C62AE8D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Sekretarzem obrad był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p. </w:t>
      </w:r>
      <w:r>
        <w:rPr>
          <w:rFonts w:ascii="Times New Roman" w:eastAsia="Times New Roman" w:hAnsi="Times New Roman" w:cs="Times New Roman"/>
          <w:lang w:eastAsia="pl-PL"/>
        </w:rPr>
        <w:t>Ewa Kaczmarek</w:t>
      </w:r>
      <w:r w:rsidRPr="00D7338A">
        <w:rPr>
          <w:rFonts w:ascii="Times New Roman" w:eastAsia="Times New Roman" w:hAnsi="Times New Roman" w:cs="Times New Roman"/>
          <w:lang w:eastAsia="pl-PL"/>
        </w:rPr>
        <w:t>.</w:t>
      </w:r>
    </w:p>
    <w:p w14:paraId="60CF206D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51BE133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199B0EB6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6C9023E5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0BE08D7" w14:textId="77777777" w:rsidR="00517FF9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Radn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nieobecn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usprawiedliwi</w:t>
      </w:r>
      <w:r>
        <w:rPr>
          <w:rFonts w:ascii="Times New Roman" w:eastAsia="Times New Roman" w:hAnsi="Times New Roman" w:cs="Times New Roman"/>
          <w:lang w:eastAsia="pl-PL"/>
        </w:rPr>
        <w:t xml:space="preserve">eni: p. Ilona Dybicz, p. Bartłomiej Dzwoniarkiewicz                   </w:t>
      </w:r>
    </w:p>
    <w:p w14:paraId="45661BAA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 p. Maciej  Wasielewski.</w:t>
      </w:r>
    </w:p>
    <w:p w14:paraId="79401076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9C4788D" w14:textId="77777777" w:rsidR="00517FF9" w:rsidRPr="00D7338A" w:rsidRDefault="00517FF9" w:rsidP="00517FF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71519276" w14:textId="77777777" w:rsidR="00517FF9" w:rsidRPr="00D7338A" w:rsidRDefault="00517FF9" w:rsidP="00517FF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16C9F84" w14:textId="77777777" w:rsidR="00517FF9" w:rsidRPr="00D7338A" w:rsidRDefault="00517FF9" w:rsidP="00517FF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1F308577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237CD909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</w:t>
      </w:r>
    </w:p>
    <w:p w14:paraId="079EE798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762763F8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6033124F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22524C39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 Transmisja z obrad- BIP- Prawo miejscowe- transmisja obrad sesji Rady Miejskiej.</w:t>
      </w:r>
    </w:p>
    <w:p w14:paraId="4A42F349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 Materiały na daną sesję zamieszczane są również w BIP w zakładce: Prawo lokalne- </w:t>
      </w:r>
    </w:p>
    <w:p w14:paraId="057C036D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 materiały na najbliższą sesję.</w:t>
      </w:r>
    </w:p>
    <w:p w14:paraId="019C2027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5D8A2A72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188B2CB0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2E3E0FA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1DEAC6CB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52D926C6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6FB14947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7F551057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7D60DB01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07BEA9E1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3887E199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4FE681A6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590899B1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p w14:paraId="39FCF3B8" w14:textId="77777777" w:rsidR="00517FF9" w:rsidRPr="00D7338A" w:rsidRDefault="00517FF9" w:rsidP="00517FF9">
      <w:pPr>
        <w:rPr>
          <w:rFonts w:ascii="Times New Roman" w:hAnsi="Times New Roman" w:cs="Times New Roman"/>
          <w:sz w:val="24"/>
          <w:szCs w:val="24"/>
        </w:rPr>
      </w:pPr>
    </w:p>
    <w:p w14:paraId="381E9A35" w14:textId="77777777" w:rsidR="00517FF9" w:rsidRPr="00D7338A" w:rsidRDefault="00517FF9" w:rsidP="00517FF9">
      <w:pPr>
        <w:rPr>
          <w:rFonts w:ascii="Times New Roman" w:hAnsi="Times New Roman" w:cs="Times New Roman"/>
          <w:sz w:val="24"/>
          <w:szCs w:val="24"/>
        </w:rPr>
      </w:pPr>
    </w:p>
    <w:p w14:paraId="090EBE38" w14:textId="77777777" w:rsidR="00517FF9" w:rsidRPr="00D7338A" w:rsidRDefault="00517FF9" w:rsidP="00517FF9">
      <w:pPr>
        <w:rPr>
          <w:rFonts w:ascii="Times New Roman" w:hAnsi="Times New Roman" w:cs="Times New Roman"/>
          <w:sz w:val="24"/>
          <w:szCs w:val="24"/>
        </w:rPr>
      </w:pPr>
    </w:p>
    <w:p w14:paraId="15A43174" w14:textId="77777777" w:rsidR="00517FF9" w:rsidRPr="00D7338A" w:rsidRDefault="00517FF9" w:rsidP="00517FF9">
      <w:pPr>
        <w:rPr>
          <w:rFonts w:ascii="Times New Roman" w:hAnsi="Times New Roman" w:cs="Times New Roman"/>
          <w:sz w:val="24"/>
          <w:szCs w:val="24"/>
        </w:rPr>
      </w:pPr>
    </w:p>
    <w:p w14:paraId="5709F114" w14:textId="77777777" w:rsidR="00517FF9" w:rsidRPr="00D7338A" w:rsidRDefault="00517FF9" w:rsidP="00517FF9">
      <w:pPr>
        <w:rPr>
          <w:rFonts w:ascii="Times New Roman" w:hAnsi="Times New Roman" w:cs="Times New Roman"/>
          <w:sz w:val="24"/>
          <w:szCs w:val="24"/>
        </w:rPr>
      </w:pPr>
    </w:p>
    <w:p w14:paraId="3372601D" w14:textId="77777777" w:rsidR="00517FF9" w:rsidRPr="00D7338A" w:rsidRDefault="00517FF9" w:rsidP="00517FF9">
      <w:pPr>
        <w:rPr>
          <w:rFonts w:ascii="Times New Roman" w:hAnsi="Times New Roman" w:cs="Times New Roman"/>
          <w:sz w:val="24"/>
          <w:szCs w:val="24"/>
        </w:rPr>
      </w:pPr>
    </w:p>
    <w:p w14:paraId="45DDF5D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338A"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6F2C8FD1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9641E9" w14:textId="77777777" w:rsidR="00517FF9" w:rsidRPr="00D7338A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6E6B3A38" w14:textId="77777777" w:rsidR="00517FF9" w:rsidRPr="00D7338A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2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22A5677D" w14:textId="77777777" w:rsidR="00517FF9" w:rsidRPr="00D7338A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E7FE4AD" w14:textId="77777777" w:rsidR="00517FF9" w:rsidRPr="00D7338A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4B749883" w14:textId="77777777" w:rsidR="00517FF9" w:rsidRPr="00D7338A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Ewę Kaczmarek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. Pan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Kaczmarek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zgodę, innych propozycji nie zgłoszono.</w:t>
      </w:r>
    </w:p>
    <w:p w14:paraId="530BC75C" w14:textId="77777777" w:rsidR="00517FF9" w:rsidRPr="00D7338A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5EBF23C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bookmarkStart w:id="2" w:name="_Hlk137729721"/>
      <w:r w:rsidRPr="00D7338A">
        <w:rPr>
          <w:rFonts w:ascii="Times New Roman" w:hAnsi="Times New Roman" w:cs="Times New Roman"/>
        </w:rPr>
        <w:t xml:space="preserve">1. Aleksander Budner- za. </w:t>
      </w:r>
    </w:p>
    <w:p w14:paraId="47B8AB28" w14:textId="00C586C5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128B02B0" w14:textId="1FE13D4B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9F2D5A7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3FB5EF3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D76971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198E850D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B9312B3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44121BD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71B818CA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E9BE203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7D3A64D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443B0DC1" w14:textId="76385CC4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nieobecny w trakcie głosowania</w:t>
      </w:r>
      <w:r w:rsidRPr="00D7338A">
        <w:rPr>
          <w:rFonts w:ascii="Times New Roman" w:hAnsi="Times New Roman" w:cs="Times New Roman"/>
        </w:rPr>
        <w:t xml:space="preserve">. </w:t>
      </w:r>
    </w:p>
    <w:p w14:paraId="288B7EF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0A922851" w14:textId="06971048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4215E74" w14:textId="147B9C72" w:rsidR="00517FF9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bookmarkEnd w:id="0"/>
    <w:p w14:paraId="2F31565E" w14:textId="77777777" w:rsidR="00517FF9" w:rsidRDefault="00517FF9" w:rsidP="00517FF9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2"/>
    <w:p w14:paraId="12CB1FE7" w14:textId="779768FD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1593ACE6" w14:textId="77777777" w:rsidR="00517FF9" w:rsidRPr="001337F0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7C0B5F1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5B4B7069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78244694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2B4A530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731DB03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EABBAE3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D2D642A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16886F6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20E4DD3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9CC9C47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99416C0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1399E1D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A739AA0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nieobecny w trakcie głosowania</w:t>
      </w:r>
      <w:r w:rsidRPr="00D7338A">
        <w:rPr>
          <w:rFonts w:ascii="Times New Roman" w:hAnsi="Times New Roman" w:cs="Times New Roman"/>
        </w:rPr>
        <w:t xml:space="preserve">. </w:t>
      </w:r>
    </w:p>
    <w:p w14:paraId="0FFFA8AC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DF678F8" w14:textId="77777777" w:rsidR="00517FF9" w:rsidRPr="00D7338A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538B9B8F" w14:textId="77777777" w:rsidR="00517FF9" w:rsidRDefault="00517FF9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0C6BE35C" w14:textId="77777777" w:rsidR="00517FF9" w:rsidRDefault="00517FF9" w:rsidP="00517FF9">
      <w:pP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2E9082D" w14:textId="21FE07D5" w:rsidR="00517FF9" w:rsidRDefault="00517FF9" w:rsidP="00517FF9">
      <w:pPr>
        <w:rPr>
          <w:rFonts w:ascii="Times New Roman" w:eastAsia="Times New Roman" w:hAnsi="Times New Roman" w:cs="Times New Roman"/>
          <w:u w:val="single"/>
          <w:lang w:eastAsia="pl-PL"/>
        </w:rPr>
      </w:pPr>
      <w:r w:rsidRPr="00517FF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3a. Podjęcie uchwały </w:t>
      </w:r>
      <w:r w:rsidRPr="00517FF9">
        <w:rPr>
          <w:rFonts w:ascii="Times New Roman" w:eastAsia="Times New Roman" w:hAnsi="Times New Roman" w:cs="Times New Roman"/>
          <w:u w:val="single"/>
          <w:lang w:eastAsia="pl-PL"/>
        </w:rPr>
        <w:t>w sprawie zmian w porządku obrad LVI sesji Rady Miejskiej w Kruszwicy.</w:t>
      </w:r>
    </w:p>
    <w:p w14:paraId="3784B446" w14:textId="1F83A228" w:rsidR="00517FF9" w:rsidRPr="00517FF9" w:rsidRDefault="00517FF9" w:rsidP="00517FF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17FF9">
        <w:rPr>
          <w:rFonts w:ascii="Times New Roman" w:eastAsia="Times New Roman" w:hAnsi="Times New Roman" w:cs="Times New Roman"/>
          <w:lang w:eastAsia="pl-PL"/>
        </w:rPr>
        <w:lastRenderedPageBreak/>
        <w:t>Radny p. Andrzej Michala</w:t>
      </w:r>
      <w:r>
        <w:rPr>
          <w:rFonts w:ascii="Times New Roman" w:eastAsia="Times New Roman" w:hAnsi="Times New Roman" w:cs="Times New Roman"/>
          <w:lang w:eastAsia="pl-PL"/>
        </w:rPr>
        <w:t>k</w:t>
      </w:r>
      <w:r w:rsidRPr="00517FF9">
        <w:rPr>
          <w:rFonts w:ascii="Times New Roman" w:eastAsia="Times New Roman" w:hAnsi="Times New Roman" w:cs="Times New Roman"/>
          <w:lang w:eastAsia="pl-PL"/>
        </w:rPr>
        <w:t xml:space="preserve"> poprosił o wprowadzenie dodatkowego punktu na obrady sesji</w:t>
      </w:r>
      <w:r>
        <w:rPr>
          <w:rFonts w:ascii="Times New Roman" w:eastAsia="Times New Roman" w:hAnsi="Times New Roman" w:cs="Times New Roman"/>
          <w:lang w:eastAsia="pl-PL"/>
        </w:rPr>
        <w:t>- pkt 27 a tj.</w:t>
      </w:r>
      <w:r w:rsidRPr="00517FF9">
        <w:rPr>
          <w:rFonts w:ascii="Times New Roman" w:eastAsia="Times New Roman" w:hAnsi="Times New Roman" w:cs="Times New Roman"/>
          <w:lang w:eastAsia="pl-PL"/>
        </w:rPr>
        <w:t xml:space="preserve"> uchwały </w:t>
      </w:r>
      <w:r w:rsidRPr="00517FF9">
        <w:rPr>
          <w:rFonts w:ascii="Times New Roman" w:hAnsi="Times New Roman" w:cs="Times New Roman"/>
        </w:rPr>
        <w:t>zmieniającej uchwałę w sprawie ustalenia diet dla radnych Rady Miejskiej w Kruszwicy oraz zwrotu kosztów podróży służbowych.</w:t>
      </w:r>
    </w:p>
    <w:p w14:paraId="297F2DD4" w14:textId="17F08B1C" w:rsidR="00517FF9" w:rsidRDefault="00517FF9" w:rsidP="00517FF9">
      <w:pPr>
        <w:rPr>
          <w:rFonts w:ascii="Times New Roman" w:hAnsi="Times New Roman" w:cs="TimesNewRomanPSMT"/>
          <w:color w:val="333333"/>
          <w:sz w:val="24"/>
          <w:szCs w:val="24"/>
        </w:rPr>
      </w:pPr>
      <w:r w:rsidRPr="00517FF9">
        <w:rPr>
          <w:rFonts w:ascii="Times New Roman" w:hAnsi="Times New Roman" w:cs="TimesNewRomanPSMT"/>
          <w:color w:val="333333"/>
          <w:sz w:val="24"/>
          <w:szCs w:val="24"/>
        </w:rPr>
        <w:t>Niniejsza uchwała nie stanowi podstawy prawnej do nakładania obowiązków, lecz dotyczy uprawnień radnych, które zostały ograniczone m.in. w wyniku rozbieżnej interpretacji sądów administracyjnych w zakresie charakteru prawnego uchwały w sprawie ustania diet.</w:t>
      </w:r>
    </w:p>
    <w:p w14:paraId="02157BF4" w14:textId="295D7E77" w:rsidR="00517FF9" w:rsidRDefault="00517FF9" w:rsidP="00517FF9">
      <w:pPr>
        <w:rPr>
          <w:rFonts w:ascii="Times New Roman" w:hAnsi="Times New Roman" w:cs="TimesNewRomanPSMT"/>
          <w:color w:val="333333"/>
          <w:sz w:val="24"/>
          <w:szCs w:val="24"/>
        </w:rPr>
      </w:pPr>
      <w:r>
        <w:rPr>
          <w:rFonts w:ascii="Times New Roman" w:hAnsi="Times New Roman" w:cs="TimesNewRomanPSMT"/>
          <w:color w:val="333333"/>
          <w:sz w:val="24"/>
          <w:szCs w:val="24"/>
        </w:rPr>
        <w:t>Przewodniczący rady odczytał treść uchwały. Radni głosowali imiennie:</w:t>
      </w:r>
    </w:p>
    <w:p w14:paraId="0597457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1750EE3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16D00B8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46578DFA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27EE940A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6B2081F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6EE417C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D53230A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9740D2C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42A495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54B9DB1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0ED4D0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AB16C3F" w14:textId="6928B32A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3929124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8D6ED4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85925B8" w14:textId="7367C3B3" w:rsidR="00623E25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61886243" w14:textId="77777777" w:rsidR="00517FF9" w:rsidRPr="001337F0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82E87EB" w14:textId="77777777" w:rsidR="00517FF9" w:rsidRP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517FF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Informacja  Przewodniczących  komisji o pracy komisji w okresie międzysesyjnym.</w:t>
      </w:r>
    </w:p>
    <w:p w14:paraId="3C212B92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Kolejno przewodniczący komisji przedstawili informację o pracy komisji w okresie międzysesyjnym. Uwag nie zgłoszono.</w:t>
      </w:r>
    </w:p>
    <w:p w14:paraId="5F915AC7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6545CDB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4D7B3239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Burmistrz Kruszwicy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przedstawił informację, która została również przesłana drogą elektroniczną do radnych i sołtysów.</w:t>
      </w:r>
    </w:p>
    <w:p w14:paraId="0A42876E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nie zgłoszono.</w:t>
      </w:r>
    </w:p>
    <w:p w14:paraId="35524ED1" w14:textId="5B825D12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BF169E4" w14:textId="6ECB95D9" w:rsidR="00517FF9" w:rsidRDefault="00517FF9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3E25">
        <w:rPr>
          <w:rFonts w:ascii="Times New Roman" w:hAnsi="Times New Roman" w:cs="Times New Roman"/>
          <w:sz w:val="24"/>
          <w:szCs w:val="24"/>
          <w:u w:val="single"/>
        </w:rPr>
        <w:t>6. Analiza wydatków finansowych poniesionych w roku 2022 na poszczególne placówki oświatowe.</w:t>
      </w:r>
    </w:p>
    <w:p w14:paraId="13408E5C" w14:textId="0E064803" w:rsidR="00623E25" w:rsidRDefault="00623E25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omawiana na posiedzeniu komisji. Pytań, uwag nie zgłoszono.</w:t>
      </w:r>
    </w:p>
    <w:p w14:paraId="22056472" w14:textId="77777777" w:rsidR="00623E25" w:rsidRPr="00623E25" w:rsidRDefault="00623E25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78240D" w14:textId="43EB3C96" w:rsidR="00517FF9" w:rsidRDefault="00517FF9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23E25">
        <w:rPr>
          <w:rFonts w:ascii="Times New Roman" w:hAnsi="Times New Roman" w:cs="Times New Roman"/>
          <w:bCs/>
          <w:sz w:val="24"/>
          <w:szCs w:val="24"/>
          <w:u w:val="single"/>
        </w:rPr>
        <w:t>7. Informacja o przygotowaniu szkół Gminy Kruszwica do rozpoczęcia roku szkolnego</w:t>
      </w:r>
      <w:r w:rsidRPr="00623E25">
        <w:rPr>
          <w:rFonts w:ascii="Times New Roman" w:hAnsi="Times New Roman" w:cs="Times New Roman"/>
          <w:sz w:val="24"/>
          <w:szCs w:val="24"/>
          <w:u w:val="single"/>
        </w:rPr>
        <w:t xml:space="preserve"> 2023/2024.</w:t>
      </w:r>
    </w:p>
    <w:p w14:paraId="4B5B71D3" w14:textId="77777777" w:rsidR="00623E25" w:rsidRDefault="00623E25" w:rsidP="00623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była szczegółowo omawiana na posiedzeniu komisji. Pytań, uwag nie zgłoszono.</w:t>
      </w:r>
    </w:p>
    <w:p w14:paraId="328011CC" w14:textId="77777777" w:rsidR="00623E25" w:rsidRPr="00623E25" w:rsidRDefault="00623E25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0BC07F" w14:textId="0E2A7E00" w:rsidR="00517FF9" w:rsidRDefault="00517FF9" w:rsidP="00517FF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623E2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8. </w:t>
      </w:r>
      <w:r w:rsidRPr="00623E25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0F309162" w14:textId="2540564A" w:rsidR="00623E25" w:rsidRDefault="00623E25" w:rsidP="00517FF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23E2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Rady oddał głos p. Skarbnik Gminy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Annie Kruszce, która poprosiła o przegłosowanie zmiany:</w:t>
      </w:r>
    </w:p>
    <w:p w14:paraId="42A77F4A" w14:textId="77777777" w:rsidR="00623E25" w:rsidRPr="00623E25" w:rsidRDefault="00623E25" w:rsidP="00517FF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8E47D57" w14:textId="77777777" w:rsidR="00517FF9" w:rsidRPr="00623E25" w:rsidRDefault="00517FF9" w:rsidP="00517FF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23E2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nr 1:</w:t>
      </w:r>
    </w:p>
    <w:p w14:paraId="40A924BC" w14:textId="6ECE5606" w:rsidR="00517FF9" w:rsidRDefault="00517FF9" w:rsidP="00517FF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4E6D42">
        <w:rPr>
          <w:rFonts w:ascii="Times New Roman" w:hAnsi="Times New Roman" w:cs="Times New Roman"/>
        </w:rPr>
        <w:t xml:space="preserve">Wprowadza się </w:t>
      </w:r>
      <w:r w:rsidRPr="004E6D42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zwiększenie w planie dochodów i wydatków w rozdziale 85395 o kwotę 1.338,67 zł, w związku z otrzymaną decyzją Nr WFB.V.1612.364.2023 Wojewody Kujawsko-Pomorskiego z 29 sierpnia 2023r. na kwotę 381,32 zł oraz złożonym zapotrzebowaniem na kwotę 957,35 zł  na wypłatę przez Gminy refundacji podatku VAT dla odbiorców paliw gazowych</w:t>
      </w:r>
      <w:r w:rsidR="00623E25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.</w:t>
      </w:r>
    </w:p>
    <w:p w14:paraId="7CC7214E" w14:textId="21731077" w:rsidR="00623E25" w:rsidRDefault="00623E25" w:rsidP="00517FF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lastRenderedPageBreak/>
        <w:t>Radni głosowali imiennie:</w:t>
      </w:r>
    </w:p>
    <w:p w14:paraId="6DFAE4FE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bookmarkStart w:id="3" w:name="_Hlk146793726"/>
      <w:r w:rsidRPr="00D7338A">
        <w:rPr>
          <w:rFonts w:ascii="Times New Roman" w:hAnsi="Times New Roman" w:cs="Times New Roman"/>
        </w:rPr>
        <w:t xml:space="preserve">1. Aleksander Budner- za. </w:t>
      </w:r>
    </w:p>
    <w:p w14:paraId="4D2FDCD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4037BB4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3517B1B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908773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4D16CDE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14A40DC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48A72B5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50356B6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C6682B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73B0C18D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5EFE24B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56D3B9A1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38528F6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7681262D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502D9CE" w14:textId="2D6BDB87" w:rsidR="00623E25" w:rsidRDefault="00623E25" w:rsidP="00517FF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Poprawka została przyjęta.</w:t>
      </w:r>
    </w:p>
    <w:bookmarkEnd w:id="3"/>
    <w:p w14:paraId="1DD195CC" w14:textId="77777777" w:rsidR="00623E25" w:rsidRDefault="00623E25" w:rsidP="00517FF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564B63CB" w14:textId="774AA0AC" w:rsidR="00623E25" w:rsidRDefault="00623E25" w:rsidP="00517FF9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Przewodniczący rady odczytał uchwalę. Radni głosowali:</w:t>
      </w:r>
    </w:p>
    <w:p w14:paraId="39A841D7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6F2A1B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2531827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7675C3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534A427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62E39807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504C407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8524C6F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84AF613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ECEEFC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43D1539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5080F82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7EBD2617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96B417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62BAFE24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AB4A6B6" w14:textId="77777777" w:rsidR="00623E25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632CBE5C" w14:textId="1EA62702" w:rsidR="00517FF9" w:rsidRPr="0043776A" w:rsidRDefault="00517FF9" w:rsidP="00517FF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468FB433" w14:textId="77777777" w:rsidR="00517FF9" w:rsidRPr="00623E25" w:rsidRDefault="00517FF9" w:rsidP="00517FF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23E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Podjęcie uchwały w sprawie zmian Wieloletniej Prognozy Finansowej Gminy Kruszwica </w:t>
      </w:r>
    </w:p>
    <w:p w14:paraId="1200EE22" w14:textId="77777777" w:rsidR="00517FF9" w:rsidRPr="00623E25" w:rsidRDefault="00517FF9" w:rsidP="00517FF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23E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48BC4D84" w14:textId="755FCD0F" w:rsidR="00517FF9" w:rsidRDefault="00623E25" w:rsidP="00517FF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 Skarbnik znów poprosiła o przegłosowanie poprawki:</w:t>
      </w:r>
    </w:p>
    <w:p w14:paraId="7AF69F82" w14:textId="77777777" w:rsidR="00517FF9" w:rsidRPr="00623E25" w:rsidRDefault="00517FF9" w:rsidP="00517FF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23E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Głosowanie nr 1: </w:t>
      </w:r>
    </w:p>
    <w:p w14:paraId="62524745" w14:textId="77777777" w:rsidR="00517FF9" w:rsidRPr="004E6D42" w:rsidRDefault="00517FF9" w:rsidP="00517FF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E6D42">
        <w:rPr>
          <w:rFonts w:ascii="Times New Roman" w:hAnsi="Times New Roman" w:cs="Times New Roman"/>
        </w:rPr>
        <w:t>Wprowadza się w załączniku Nr 1 oraz w załączniku Nr 3, zmianę planu dochodów i wydatków o kwotę 1.338,67 zł, w  celu utrzymania zgodności WPF w 2023r. ze zmienianą uchwałą budżetową w zakresie wprowadzonej autopoprawki do planu dochodów i wydatków.</w:t>
      </w:r>
    </w:p>
    <w:p w14:paraId="43385A4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bookmarkStart w:id="4" w:name="_Hlk146794191"/>
      <w:r w:rsidRPr="00D7338A">
        <w:rPr>
          <w:rFonts w:ascii="Times New Roman" w:hAnsi="Times New Roman" w:cs="Times New Roman"/>
        </w:rPr>
        <w:t xml:space="preserve">1. Aleksander Budner- za. </w:t>
      </w:r>
    </w:p>
    <w:p w14:paraId="63EB6E77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9F9B8ED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5C3832F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3070F08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70D88AAF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E4D4141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4CD20D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C70F9B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528009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7AABCCBD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11. Maciej Szpolorowski - za. </w:t>
      </w:r>
    </w:p>
    <w:p w14:paraId="2BDA62BA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740A3AF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7859EFA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6C30B6F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bookmarkEnd w:id="4"/>
    <w:p w14:paraId="23E7C28D" w14:textId="77777777" w:rsidR="00623E25" w:rsidRDefault="00623E25" w:rsidP="00623E25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Poprawka została przyjęta.</w:t>
      </w:r>
    </w:p>
    <w:p w14:paraId="5E7F76CC" w14:textId="77777777" w:rsidR="00623E25" w:rsidRDefault="00623E25" w:rsidP="00623E25">
      <w:pPr>
        <w:spacing w:after="0" w:line="276" w:lineRule="auto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Przewodniczący rady odczytał uchwalę. Radni głosowali:</w:t>
      </w:r>
    </w:p>
    <w:p w14:paraId="5AFD6047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bookmarkStart w:id="5" w:name="_Hlk146794016"/>
      <w:r w:rsidRPr="00D7338A">
        <w:rPr>
          <w:rFonts w:ascii="Times New Roman" w:hAnsi="Times New Roman" w:cs="Times New Roman"/>
        </w:rPr>
        <w:t xml:space="preserve">1. Aleksander Budner- za. </w:t>
      </w:r>
    </w:p>
    <w:p w14:paraId="45635A69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F904716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D03E1C6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8F9270D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595BC116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00B5F01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F48866D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5C59CE00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7C40BDFF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5AC5E45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74D58517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3E5FB8FE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948C901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7854184E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9850473" w14:textId="159940A4" w:rsidR="00517FF9" w:rsidRPr="00623E25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12ABC592" w14:textId="77777777" w:rsidR="00517FF9" w:rsidRPr="0043776A" w:rsidRDefault="00517FF9" w:rsidP="00517FF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5"/>
    <w:p w14:paraId="62C71E3F" w14:textId="33518CF9" w:rsidR="00517FF9" w:rsidRDefault="00517FF9" w:rsidP="00517FF9">
      <w:pPr>
        <w:pStyle w:val="Default"/>
        <w:rPr>
          <w:u w:val="single"/>
        </w:rPr>
      </w:pPr>
      <w:r w:rsidRPr="00623E25">
        <w:rPr>
          <w:rFonts w:eastAsia="Times New Roman"/>
          <w:u w:val="single"/>
          <w:lang w:eastAsia="pl-PL"/>
        </w:rPr>
        <w:t xml:space="preserve">10. Podjęcie uchwały </w:t>
      </w:r>
      <w:r w:rsidRPr="00623E25">
        <w:rPr>
          <w:u w:val="single"/>
        </w:rPr>
        <w:t xml:space="preserve"> w sprawie wniesienia wkładu niepieniężnego do Przedsiębiorstwa Komunalnego w Kruszwicy sp. z o.o. na podwyższenie kapitału zakładowego.</w:t>
      </w:r>
    </w:p>
    <w:p w14:paraId="5A9A0B8A" w14:textId="2F6B6A87" w:rsidR="00623E25" w:rsidRDefault="00623E25" w:rsidP="00517FF9">
      <w:pPr>
        <w:pStyle w:val="Default"/>
      </w:pPr>
      <w:r w:rsidRPr="00623E25">
        <w:t xml:space="preserve">Uchwała była szczegółowo omówiona na posiedzeniu komisji. </w:t>
      </w:r>
    </w:p>
    <w:p w14:paraId="51C534F4" w14:textId="77777777" w:rsidR="00623E25" w:rsidRPr="00623E25" w:rsidRDefault="00623E25" w:rsidP="00623E25">
      <w:pPr>
        <w:suppressAutoHyphens/>
        <w:spacing w:after="0" w:line="276" w:lineRule="auto"/>
        <w:rPr>
          <w:rFonts w:ascii="Times New Roman" w:eastAsia="Times New Roman" w:hAnsi="Times New Roman" w:cs="Times New Roman"/>
        </w:rPr>
      </w:pPr>
      <w:r w:rsidRPr="00623E25">
        <w:rPr>
          <w:rFonts w:ascii="Times New Roman" w:eastAsia="Times New Roman" w:hAnsi="Times New Roman" w:cs="Times New Roman"/>
        </w:rPr>
        <w:t>Gmina Kruszwica jest 100% udziałowcem Przedsiębiorstwa Komunalnego w Kruszwicy sp. z o.o.. Wniosła do spółki na pokrycie udziałów wkład niepieniężny (aport) w 1994 r., który stanowiły nieruchomości gruntowe wraz ze znajdującymi się na nich budynkami i urządzeniami o wartości 1.500.000 zł.  W kolejnych latach zwiększano kapitał zakładowy Przedsiębiorstwa Komunalnego w Kruszwicy, który obecnie wynosi 4.500.000 zł.</w:t>
      </w:r>
    </w:p>
    <w:p w14:paraId="158D5F91" w14:textId="77777777" w:rsidR="00623E25" w:rsidRPr="00623E25" w:rsidRDefault="00623E25" w:rsidP="00623E25">
      <w:pPr>
        <w:suppressAutoHyphens/>
        <w:spacing w:after="0" w:line="276" w:lineRule="auto"/>
        <w:rPr>
          <w:rFonts w:ascii="Times New Roman" w:eastAsia="Times New Roman" w:hAnsi="Times New Roman" w:cs="Times New Roman"/>
        </w:rPr>
      </w:pPr>
      <w:r w:rsidRPr="00623E25">
        <w:rPr>
          <w:rFonts w:ascii="Times New Roman" w:eastAsia="Times New Roman" w:hAnsi="Times New Roman" w:cs="Times New Roman"/>
        </w:rPr>
        <w:t>Poprzez spółkę Gmina realizuje swoje zadania między innymi w zakresie gospodarki wodno-ściekowej, a podwyższanie kapitału zakładowego zwiększa fundusze własne spółki, co pozwala na zwiększenie możliwości inwestycyjnych spółki w infrastrukturę wodno-ściekową.</w:t>
      </w:r>
    </w:p>
    <w:p w14:paraId="6B97F8DE" w14:textId="12C3F170" w:rsidR="00623E25" w:rsidRDefault="00623E25" w:rsidP="00623E25">
      <w:pPr>
        <w:suppressAutoHyphens/>
        <w:spacing w:after="0" w:line="276" w:lineRule="auto"/>
        <w:rPr>
          <w:rFonts w:ascii="Times New Roman" w:eastAsia="Times New Roman" w:hAnsi="Times New Roman" w:cs="Times New Roman"/>
        </w:rPr>
      </w:pPr>
      <w:r w:rsidRPr="00623E25">
        <w:rPr>
          <w:rFonts w:ascii="Times New Roman" w:eastAsia="Times New Roman" w:hAnsi="Times New Roman" w:cs="Times New Roman"/>
        </w:rPr>
        <w:t xml:space="preserve">     Gmina wybudowała nowy odcinek sieci kanalizacyjnej w Kruszwicy na ul. Mickiewicza. W celu uporządkowania spraw władania  i właściwej jej eksploatacji, zdecydowano o wniesieniu ww. infrastruktury w formie aportu do spółki. Powyższe spowoduje podniesienie kapitału zakładowego, w zamian za co Gmina otrzyma ekwiwalentną liczbę udziałów w Spółce. Wartość odcinka sieci kanalizacyjnej określono zgodnie z wartością księgową.</w:t>
      </w:r>
    </w:p>
    <w:p w14:paraId="021215AE" w14:textId="78E5D78F" w:rsidR="00623E25" w:rsidRDefault="00623E25" w:rsidP="00623E25">
      <w:pPr>
        <w:suppressAutoHyphens/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Radni przystąpili do głosowania:</w:t>
      </w:r>
    </w:p>
    <w:p w14:paraId="25141BC8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F7A980F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6D28271A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3870FE5E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1DB219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2EA51FC3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0FC03743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5C14BA63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23F58E2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7341A5AC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87DB3F1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96CF326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12. Grzegorz Stanny - za. </w:t>
      </w:r>
    </w:p>
    <w:p w14:paraId="73B8E765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79211CB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9C15536" w14:textId="77777777" w:rsidR="00623E25" w:rsidRPr="00D7338A" w:rsidRDefault="00623E25" w:rsidP="00623E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A984A50" w14:textId="34F8DC59" w:rsidR="00623E25" w:rsidRPr="00623E25" w:rsidRDefault="00623E25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46E287D2" w14:textId="77777777" w:rsidR="00623E25" w:rsidRPr="00623E25" w:rsidRDefault="00623E25" w:rsidP="00517FF9">
      <w:pPr>
        <w:pStyle w:val="Default"/>
      </w:pPr>
    </w:p>
    <w:p w14:paraId="0BE0372C" w14:textId="4A2A13DB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sz w:val="24"/>
          <w:szCs w:val="24"/>
          <w:u w:val="single"/>
        </w:rPr>
        <w:t xml:space="preserve">11. Podjęcie uchwały </w:t>
      </w:r>
      <w:r w:rsidRPr="00D220F6">
        <w:rPr>
          <w:rFonts w:ascii="Times New Roman" w:eastAsia="Calibri" w:hAnsi="Times New Roman" w:cs="Times New Roman"/>
          <w:sz w:val="24"/>
          <w:szCs w:val="24"/>
          <w:u w:val="single"/>
        </w:rPr>
        <w:t>w sprawie ustalenia planu sieci publicznych szkół podstawowych prowadzonych przez Gminę Kruszwica oraz określenia granic obwodów tych szkół.</w:t>
      </w:r>
    </w:p>
    <w:p w14:paraId="17966295" w14:textId="77777777" w:rsidR="00D220F6" w:rsidRPr="00D220F6" w:rsidRDefault="00D220F6" w:rsidP="00D220F6">
      <w:pPr>
        <w:spacing w:after="0" w:line="259" w:lineRule="auto"/>
        <w:jc w:val="both"/>
        <w:rPr>
          <w:rFonts w:ascii="Times New Roman" w:eastAsia="Calibri" w:hAnsi="Times New Roman" w:cs="Times New Roman"/>
        </w:rPr>
      </w:pPr>
      <w:r w:rsidRPr="00D220F6">
        <w:rPr>
          <w:rFonts w:ascii="Times New Roman" w:eastAsia="Calibri" w:hAnsi="Times New Roman" w:cs="Times New Roman"/>
          <w:b/>
        </w:rPr>
        <w:t xml:space="preserve">    </w:t>
      </w:r>
      <w:r w:rsidRPr="00D220F6">
        <w:rPr>
          <w:rFonts w:ascii="Times New Roman" w:eastAsia="Calibri" w:hAnsi="Times New Roman" w:cs="Times New Roman"/>
        </w:rPr>
        <w:t>Uchwałą NR LII/668/2023 Rady Miejskiej w Kruszwicy z dnia 30 marca 2023 r. w sprawie przekształcenia Szkoły Podstawowej im. Wincentego Witosa w Woli Wapowskiej z dniem 31 sierpnia 2023 r. przekształcona zostanie Szkoła Podstawowa im. Wincentego Witosa w Woli Wapowskiej. Przekształcenie polegać będzie na likwidacji innej lokalizacji zajęć dydaktycznych, wychowawczych i opiekuńczych prowadzonej w budynku szkolnym w Bachorcach, Bachorce 42, 88-153 Kruszwica.</w:t>
      </w:r>
    </w:p>
    <w:p w14:paraId="7F509D55" w14:textId="77777777" w:rsidR="00D220F6" w:rsidRPr="00D220F6" w:rsidRDefault="00D220F6" w:rsidP="00D220F6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220F6">
        <w:rPr>
          <w:rFonts w:ascii="Times New Roman" w:eastAsia="Calibri" w:hAnsi="Times New Roman" w:cs="Times New Roman"/>
        </w:rPr>
        <w:t xml:space="preserve">    Zgodnie z art. 39 ust. 5a ustawy z dnia 14 grudnia 2016 r. ustawy Prawo oświatowe (Dz. U. z 2023 r. poz. 1900) w uchwale w sprawie ustalenia planu sieci publicznych szkół podstawowych prowadzonych przez gminę należy wskazać adres innej lokalizacji prowadzenia zajęć dydaktycznych, wychowawczych i opiekuńczych. Z takim stanem rzeczy mieliśmy do czynienia </w:t>
      </w:r>
      <w:r w:rsidRPr="00D220F6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w aktualnie obowiązującej uchwale w sprawie ustalenia planu sieci publicznych szkół podstawowych prowadzonych przez Gminę Kruszwica szkół, w której </w:t>
      </w:r>
      <w:r w:rsidRPr="00D220F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>wskazano adres innej lokalizacji prowadzenia zajęć dydaktycznych, wychowawczych i opiekuńczych prowadzonych w budynku szkolny w Bachorcach, Bachorce 42, 88-153 Kruszwica będącym częścią Szkole Podstawowej im. Wincentego Witosa w Woli Wapowskiej</w:t>
      </w:r>
    </w:p>
    <w:p w14:paraId="52B0B05A" w14:textId="77777777" w:rsidR="00D220F6" w:rsidRPr="00D220F6" w:rsidRDefault="00D220F6" w:rsidP="00D220F6">
      <w:pPr>
        <w:shd w:val="clear" w:color="auto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220F6">
        <w:rPr>
          <w:rFonts w:ascii="Times New Roman" w:eastAsia="Calibri" w:hAnsi="Times New Roman" w:cs="Times New Roman"/>
        </w:rPr>
        <w:t xml:space="preserve">    Wobec powyższego wejście w życie uchwały NR LII/668/2023 Rady Miejskiej w Kruszwicy z dnia 30 marca 2023 r. w sprawie przekształcenia Szkoły Podstawowej im. Wincentego Witosa w Woli Wapowskiej  wywołuje konieczność podjęcia nowej uchwały w sprawie ustalenia planu sieci szkół uwzględniającej przedmiotowe przekształcenie Szkoły Podstawowej im. Wincentego Witosa w Woli Wapowskiej.</w:t>
      </w:r>
    </w:p>
    <w:p w14:paraId="5F6A4AE1" w14:textId="77777777" w:rsidR="00D220F6" w:rsidRPr="00D220F6" w:rsidRDefault="00D220F6" w:rsidP="00D220F6">
      <w:pPr>
        <w:spacing w:after="0" w:line="259" w:lineRule="auto"/>
        <w:jc w:val="both"/>
        <w:rPr>
          <w:rFonts w:ascii="Times New Roman" w:eastAsia="Calibri" w:hAnsi="Times New Roman" w:cs="Times New Roman"/>
        </w:rPr>
      </w:pPr>
      <w:r w:rsidRPr="00D220F6">
        <w:rPr>
          <w:rFonts w:ascii="Times New Roman" w:eastAsia="Calibri" w:hAnsi="Times New Roman" w:cs="Times New Roman"/>
        </w:rPr>
        <w:t xml:space="preserve">    Uchwała w sprawie ustalenia planu sieci szkół podstawowych prowadzonych przez Gminę Kruszwica może zostać podjęta po uzyskaniu pozytywnej opinii Kuratora Oświaty. Projekt przedmiotowej uchwały uzyskał pozytywną opinię w dniu 1 czerwca 2023 r.</w:t>
      </w:r>
    </w:p>
    <w:p w14:paraId="4B488403" w14:textId="4AEEAA44" w:rsidR="00D220F6" w:rsidRPr="00D220F6" w:rsidRDefault="00D220F6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20F6">
        <w:rPr>
          <w:rFonts w:ascii="Times New Roman" w:eastAsia="Calibri" w:hAnsi="Times New Roman" w:cs="Times New Roman"/>
          <w:sz w:val="24"/>
          <w:szCs w:val="24"/>
        </w:rPr>
        <w:t>Ta uchwała również była omawiana.</w:t>
      </w:r>
    </w:p>
    <w:p w14:paraId="4106DC21" w14:textId="18752B52" w:rsidR="00D220F6" w:rsidRPr="00D220F6" w:rsidRDefault="00D220F6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20F6">
        <w:rPr>
          <w:rFonts w:ascii="Times New Roman" w:eastAsia="Calibri" w:hAnsi="Times New Roman" w:cs="Times New Roman"/>
          <w:sz w:val="24"/>
          <w:szCs w:val="24"/>
        </w:rPr>
        <w:t>Przewodniczący Rady odczytał uchwalę a radni głosowali:</w:t>
      </w:r>
    </w:p>
    <w:p w14:paraId="54EF784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1E55DFD" w14:textId="74C26C66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wstrzymał się</w:t>
      </w:r>
      <w:r w:rsidRPr="00D7338A">
        <w:rPr>
          <w:rFonts w:ascii="Times New Roman" w:hAnsi="Times New Roman" w:cs="Times New Roman"/>
        </w:rPr>
        <w:t xml:space="preserve">, </w:t>
      </w:r>
    </w:p>
    <w:p w14:paraId="5753568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332A510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9746DC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2A4A0D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00BB5CC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EE4189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F911E5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7D45B81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76B47A0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4BB8FB5" w14:textId="114A796F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D7338A">
        <w:rPr>
          <w:rFonts w:ascii="Times New Roman" w:hAnsi="Times New Roman" w:cs="Times New Roman"/>
        </w:rPr>
        <w:t xml:space="preserve">. </w:t>
      </w:r>
    </w:p>
    <w:p w14:paraId="2A84C8C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31752B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70CCD07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C66D9A5" w14:textId="23FA9AC3" w:rsidR="00D220F6" w:rsidRPr="00623E25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3</w:t>
      </w:r>
      <w:r w:rsidRPr="00D7338A">
        <w:rPr>
          <w:rFonts w:ascii="Times New Roman" w:hAnsi="Times New Roman" w:cs="Times New Roman"/>
        </w:rPr>
        <w:t xml:space="preserve"> radnych.</w:t>
      </w:r>
    </w:p>
    <w:p w14:paraId="10B87C91" w14:textId="77777777" w:rsidR="00D220F6" w:rsidRPr="0043776A" w:rsidRDefault="00D220F6" w:rsidP="00D220F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0B9DD6" w14:textId="77777777" w:rsidR="00D220F6" w:rsidRPr="00D220F6" w:rsidRDefault="00D220F6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B1561F" w14:textId="600FE342" w:rsidR="00517FF9" w:rsidRDefault="00517FF9" w:rsidP="00517F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D220F6">
        <w:rPr>
          <w:rFonts w:ascii="Times New Roman" w:eastAsia="Calibri" w:hAnsi="Times New Roman" w:cs="Times New Roman"/>
          <w:sz w:val="24"/>
          <w:szCs w:val="24"/>
          <w:u w:val="single"/>
        </w:rPr>
        <w:lastRenderedPageBreak/>
        <w:t xml:space="preserve">12. Podjęcie uchwały </w:t>
      </w:r>
      <w:r w:rsidRPr="00D220F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sprawie uchwalenia miejscowego planu zagospodarowania przestrzennego w miejscowości Kruszwica przy ulicy Radziejowskiej oraz w miejscowości Chełmiczki, Gmina Kruszwica.</w:t>
      </w:r>
    </w:p>
    <w:p w14:paraId="349070AC" w14:textId="52D53B3D" w:rsidR="00517FF9" w:rsidRP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poprosił o przegłosowanie informacji, że s</w:t>
      </w:r>
      <w:r w:rsidR="00517FF9" w:rsidRPr="00327208">
        <w:rPr>
          <w:rFonts w:ascii="Times New Roman" w:hAnsi="Times New Roman" w:cs="Times New Roman"/>
          <w:sz w:val="24"/>
          <w:szCs w:val="24"/>
        </w:rPr>
        <w:t>twierdza się, że miejscowy plan zagospodarowania w miejscowości Kruszwica przy ulicy Radziejowskiej oraz w miejscowości Chełmiczki, Gmina Kruszwica nie narusza ustaleń studium uwarunkowań i kierunków zagospodarowania przestrzennego miasta i gminy Kruszwica.</w:t>
      </w:r>
    </w:p>
    <w:p w14:paraId="760EF76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3736212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32A3B7C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4DCF285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1F4C390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4A35633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D2C175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F89113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866614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AAF4CD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7222CE3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C4DB0C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B82AC5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F1B33D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41A19B7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43F4649" w14:textId="77777777" w:rsidR="00517FF9" w:rsidRDefault="00517FF9" w:rsidP="00517FF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5DE977B1" w14:textId="17E4E6F7" w:rsidR="00517FF9" w:rsidRDefault="00517FF9" w:rsidP="00517F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Regulaminem pracy Rady </w:t>
      </w:r>
      <w:r w:rsid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poprosił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radnych o wyrażenie zgody na to, aby nie odczytywać uchwały w całości</w:t>
      </w:r>
      <w:r w:rsid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Radni wyrazili zgodę poprzez głosowanie:</w:t>
      </w:r>
    </w:p>
    <w:p w14:paraId="5E30929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875254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11237D3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1986925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5AA8459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48321C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5B39A4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463328A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3AA8C3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0D2111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5E77E6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1CE8C20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28678DF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7BECC6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DB516D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0A1AA0D" w14:textId="77777777" w:rsidR="00517FF9" w:rsidRDefault="00517FF9" w:rsidP="00517F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0D94062" w14:textId="2194C121" w:rsidR="00517FF9" w:rsidRDefault="00D220F6" w:rsidP="00517F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0BBB346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27D5280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376E917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7CFE0D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CF18B0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9701744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C393F5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B3F592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84AF1C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E2A07E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1D7E13F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8D1C06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71CF140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040E80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45121C1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2C1D665" w14:textId="675A647F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7534BEF" w14:textId="77777777" w:rsidR="00D220F6" w:rsidRPr="00327208" w:rsidRDefault="00D220F6" w:rsidP="00517FF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1987BBA8" w14:textId="7B239962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13. Podjęcie uchwały </w:t>
      </w: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w sprawie przystąpienia do sporządzenia miejscowego planu zagospodarowania przestrzennego terenu przyległego do ulic Cicha, Ukośna i Szosa Tryszczyńska w miejscowości Kruszwica, Gmina Kruszwica.</w:t>
      </w:r>
    </w:p>
    <w:p w14:paraId="1FC0469B" w14:textId="2A90AFE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6" w:name="_Hlk146794426"/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0BB8EC6A" w14:textId="0CA7554E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4A55E5D6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5C5F23D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48EF254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19751E4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3D16962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268C322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6B6C30D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09BB1C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6000065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BFF484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0B840F54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644CCD0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71625244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3FAFAE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E78680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C3BB4E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997CC05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A8046C3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bookmarkEnd w:id="6"/>
    <w:p w14:paraId="0736DD86" w14:textId="5A20226E" w:rsidR="00517FF9" w:rsidRPr="00D220F6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14. Podjęcie uchwały w sprawie przystąpienia do sporządzenia miejscowego planu zagospodarowania przestrzennego terenu położonego między ulicami Cichą, Zakątek, Wrzosową i Chabrową w miejscowości Kruszwica, Gmina Kruszwica.</w:t>
      </w:r>
    </w:p>
    <w:p w14:paraId="2B3BCC55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301AB39E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0B698CF8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6B51AE0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378E3BA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6692575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172DAC3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4E34FE1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6203B99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43F32FB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637A6E3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AE36C6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1C19FC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6C1A72C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DB1F09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3E67C8F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E958C1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A2C187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8B332FE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1DB82918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DD5B98B" w14:textId="77777777" w:rsidR="00D220F6" w:rsidRPr="0043776A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EDD07B7" w14:textId="3D0D49FF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15. Podjęcie uchwały w sprawie przystąpienia do sporządzenia miejscowego planu zagospodarowania przestrzennego terenu przyległego do ulic Droga Młyńska i Niepodległości w miejscowości Kruszwica, Gmina Kruszwica.</w:t>
      </w:r>
    </w:p>
    <w:p w14:paraId="45DB00F1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7DBFF4B0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481B0DA8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50E7BA7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64E9A8FE" w14:textId="75A7FC4D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wstrzymał się </w:t>
      </w:r>
      <w:r w:rsidRPr="00D7338A">
        <w:rPr>
          <w:rFonts w:ascii="Times New Roman" w:hAnsi="Times New Roman" w:cs="Times New Roman"/>
        </w:rPr>
        <w:t xml:space="preserve">, </w:t>
      </w:r>
    </w:p>
    <w:p w14:paraId="73050DD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3F0A45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1DE1A3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209F893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35EE9E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B40193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514F63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0036EA5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55C8A1D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CF64CB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5FEAD26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E96171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6F0112F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74080DE" w14:textId="75FE5B54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1 radny wstrzymał się od głosowania.</w:t>
      </w:r>
    </w:p>
    <w:p w14:paraId="41DC9207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607DCD7F" w14:textId="3A0293D0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16. Podjęcie uchwały w sprawie przystąpienia do sporządzenia miejscowego planu zagospodarowania przestrzennego terenu przyległego do ulicy Tadeusza Kościuszki, Kolegiackiej, Wiejskiej i PCK w miejscowości Kruszwica, Gmina Kruszwica.</w:t>
      </w:r>
    </w:p>
    <w:p w14:paraId="300190BA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471A09B5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4CF3524C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2DA91CE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4BC5B37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7A8299E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F56D2D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40E34444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69BECD8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57DF924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6FC812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FF334D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00400CF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43EB4F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4B1B2B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1021DAD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DD4509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52410A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39F1328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FED546D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5416F0E" w14:textId="14E77A8E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17. Podjęcie uchwały w sprawie przystąpienia do sporządzenia miejscowego planu zagospodarowania przestrzennego terenu przyległego do ulicy Adama Mickiewicza w miejscowości Kruszwica, Gmina Kruszwica.</w:t>
      </w:r>
    </w:p>
    <w:p w14:paraId="579103F0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7150FDD4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4B26A095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23EB43A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1. Aleksander Budner- za. </w:t>
      </w:r>
    </w:p>
    <w:p w14:paraId="138E469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437C7A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AF4457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819A54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5AE5329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5D2700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5204D4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13407D8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C1B448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D20F59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47B6A9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DB4110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FFEC11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B417C9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A54CD3E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F555455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A4E57D5" w14:textId="5D78F950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18. Podjęcie uchwały w sprawie przystąpienia do sporządzenia miejscowego planu zagospodarowania przestrzennego terenu położonego między ulicami Adama Mickiewicza, Niepodległości i Jana Kasprowicza w miejscowości Kruszwica, Gmina Kruszwica.</w:t>
      </w:r>
    </w:p>
    <w:p w14:paraId="031AE8B8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3A5E9A3C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5A4FBCE6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400EB0E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EA45BB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2603DB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512DAB4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0112D1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DFBCB3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0FAE9F4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920E1B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D7F5C6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A07D29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79271DD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CB1587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A9AA08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90CF47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10A82F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5B503259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501671B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A8C67DC" w14:textId="0D4FE7DF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19. Podjęcie uchwały w sprawie przystąpienia do sporządzenia miejscowego planu zagospodarowania przestrzennego terenu położonego między ulicami Adama Mickiewicza i Rynek w miejscowości Kruszwica, Gmina Kruszwica.</w:t>
      </w:r>
    </w:p>
    <w:p w14:paraId="20C94D7C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65AE5813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6C75BC6C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7BCA6E2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1FF1806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ED7B0F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03AD648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2DF7471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270383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628980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7E5D116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537234A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5F5AAB08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4602CD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8A62E1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4A441D3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2210160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73E7D2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354A46C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4D7F1EB1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77948D3" w14:textId="2FBED6EC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20. Podjęcie uchwały w sprawie przystąpienia do sporządzenia miejscowego planu zagospodarowania przestrzennego terenu przyległego do ulicy Niepodległości w miejscowości Kruszwica, Gmina Kruszwica.</w:t>
      </w:r>
    </w:p>
    <w:p w14:paraId="2C631412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7005C044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27ADE6B8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5578D79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17F499C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1DBBFE7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501D3A1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C4BA7E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4D743CC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F4D6B0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58109EB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10A6FB1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70FBD5A1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83F82B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787733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725CB82F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A12D8C9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70137EA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6EE61CC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4747E683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2EBA1B1" w14:textId="6AEDB4F2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21. Podjęcie uchwały w sprawie przystąpienia do sporządzenia miejscowego planu zagospodarowania przestrzennego terenu przyległego do ulicy Poznańskiej w miejscowości Kruszwica, Gmina Kruszwica.</w:t>
      </w:r>
    </w:p>
    <w:p w14:paraId="07E377B0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3C734C8A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2E4C2D6A" w14:textId="77777777" w:rsidR="00D220F6" w:rsidRDefault="00D220F6" w:rsidP="00D220F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3B7708D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609ABE9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2B8EF103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5C0DC7A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2D70CBC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3F106F0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4801437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7094766B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A8FCB34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497345C2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6648025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738E756E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3B3BF526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63873C5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EBE128D" w14:textId="77777777" w:rsidR="00D220F6" w:rsidRPr="00D7338A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CDA77BA" w14:textId="77777777" w:rsidR="00D220F6" w:rsidRPr="00D220F6" w:rsidRDefault="00D220F6" w:rsidP="00D220F6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3C439622" w14:textId="77777777" w:rsidR="00D220F6" w:rsidRPr="00D220F6" w:rsidRDefault="00D220F6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64A6D160" w14:textId="56296B50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22. Podjęcie uchwały w sprawie przystąpienia do sporządzenia miejscowego planu zagospodarowania przestrzennego terenu położonego między ulicami Poznańską, Nektarową, Miodową i Pszczelarską w miejscowości Kruszwica, Gmina Kruszwica.</w:t>
      </w:r>
    </w:p>
    <w:p w14:paraId="35B62B79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28AEA0DE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4E5E2B4E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0DB03431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3BCF020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F8CE823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BB23F4A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032B2A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63FD8AE9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10C6F46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B9B9CAA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5BD5FFE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BC6E1B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57CED890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5570267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603E71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EC4FD4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26354EC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61D0FA6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E06CB69" w14:textId="77777777" w:rsidR="006E3725" w:rsidRPr="00D220F6" w:rsidRDefault="006E3725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6EBB340D" w14:textId="64212C48" w:rsidR="00517FF9" w:rsidRDefault="00517FF9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>23. Podjęcie uchwały w sprawie przystąpienia do sporządzenia miejscowego planu zagospodarowania przestrzennego terenu położonego między ulicami Poznańską i Sadową w miejscowości Kruszwica, Gmina Kruszwica.</w:t>
      </w:r>
    </w:p>
    <w:p w14:paraId="693FD4BB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50D0FCF3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7C84C925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0D258C9A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748FA2AB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45607933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11675C4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5B0AAAE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590C42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6DC2F2F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6AF11C1E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ED091E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627B01A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3FAFAE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6E7808DE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DF9192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8467AE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2E4ECCB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35D0689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67ACBF9D" w14:textId="77777777" w:rsidR="006E3725" w:rsidRPr="00D220F6" w:rsidRDefault="006E3725" w:rsidP="00517F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EC8D14F" w14:textId="3F17D66E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D220F6">
        <w:rPr>
          <w:rFonts w:ascii="Times New Roman" w:hAnsi="Times New Roman" w:cs="Times New Roman"/>
          <w:bCs/>
          <w:sz w:val="24"/>
          <w:szCs w:val="24"/>
          <w:u w:val="single"/>
        </w:rPr>
        <w:t xml:space="preserve">24. Podjęcie uchwały </w:t>
      </w:r>
      <w:r w:rsidRPr="00D220F6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w sprawie zbycia nieruchomości położonej w miejscowości Ostrowo. </w:t>
      </w:r>
    </w:p>
    <w:p w14:paraId="1E205A63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5A383E96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3AC5EA4B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55BA0501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5C5ED55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3D2AA273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27A6F2B1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4AB92CC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3CF74B7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761631F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4C88FED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3EA48971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4939950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41164937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F039481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1764E45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497CDE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EC2953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9E27230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108A20FE" w14:textId="77777777" w:rsidR="006E3725" w:rsidRPr="00D220F6" w:rsidRDefault="006E3725" w:rsidP="00517FF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19127D79" w14:textId="05B2A79D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D220F6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25. Podjęcie uchwały w sprawie zbycia nieruchomości położonej w miejscowości Przedbojewice. </w:t>
      </w:r>
    </w:p>
    <w:p w14:paraId="34FEFBB2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350AA039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73B18C43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7D5ED33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39D9959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6B4D572A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1115C9C4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BEA2013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2FDD316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53BCEE3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20CB8B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D16DF1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4178EE9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5766C989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1D4E781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661023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29EA9E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0BE81BE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282DD08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31D4DE52" w14:textId="77777777" w:rsidR="006E3725" w:rsidRPr="00D220F6" w:rsidRDefault="006E3725" w:rsidP="00517FF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75644027" w14:textId="60C8B1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D220F6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26. Podjęcie uchwały w sprawie zbycia nieruchomości położonej w miejscowości </w:t>
      </w:r>
      <w:bookmarkStart w:id="7" w:name="_Hlk143257966"/>
      <w:r w:rsidRPr="00D220F6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Tarnowo</w:t>
      </w:r>
      <w:bookmarkEnd w:id="7"/>
      <w:r w:rsidRPr="00D220F6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. </w:t>
      </w:r>
    </w:p>
    <w:p w14:paraId="3FB6136E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4714299E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6B8D7740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2D24BED3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75B95FC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639BEE78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70184CA1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F40B0E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FD0586E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16DD2FD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E80B6E0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AF48790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4201977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521DCA7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5BECFD3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2DBAF37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781BA0FA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14. Teresa Tenerowicz – za </w:t>
      </w:r>
    </w:p>
    <w:p w14:paraId="56FB9B38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D7E8BB0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0E4D1F4A" w14:textId="77777777" w:rsidR="006E3725" w:rsidRPr="00D220F6" w:rsidRDefault="006E3725" w:rsidP="00517FF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21FE1706" w14:textId="7FFDD3F6" w:rsidR="00517FF9" w:rsidRDefault="00517FF9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E3725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27. Podjęcie uchwały </w:t>
      </w:r>
      <w:r w:rsidRPr="006E3725">
        <w:rPr>
          <w:rFonts w:ascii="Times New Roman" w:hAnsi="Times New Roman" w:cs="Times New Roman"/>
          <w:sz w:val="24"/>
          <w:szCs w:val="24"/>
          <w:u w:val="single"/>
        </w:rPr>
        <w:t>w sprawie likwidacji filii w Racicach Miejsko-Gminnej Biblioteki Publicznej im. Stanisława Przybyszewskiego w Kruszwicy oraz zmiany Statutu Miejsko-Gminnej Biblioteki Publicznej  im. Stanisława Przybyszewskiego w Kruszwicy.</w:t>
      </w:r>
    </w:p>
    <w:p w14:paraId="3042A7B1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Uchwała była omawiana na posiedzeniu komisji. Pytań, uwag nie zgłoszono.</w:t>
      </w:r>
    </w:p>
    <w:p w14:paraId="0827F364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220F6">
        <w:rPr>
          <w:rFonts w:ascii="Times New Roman" w:hAnsi="Times New Roman" w:cs="Times New Roman"/>
          <w:bCs/>
          <w:sz w:val="24"/>
          <w:szCs w:val="24"/>
        </w:rPr>
        <w:t>Przewodniczący odczytał treść uchwały. Radni głosowali w następujący sposób:</w:t>
      </w:r>
    </w:p>
    <w:p w14:paraId="7FB0FEBE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4429C0C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10D64308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6D6331F" w14:textId="17F2388C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wstrzymała się</w:t>
      </w:r>
      <w:r w:rsidRPr="00D7338A">
        <w:rPr>
          <w:rFonts w:ascii="Times New Roman" w:hAnsi="Times New Roman" w:cs="Times New Roman"/>
        </w:rPr>
        <w:t>,</w:t>
      </w:r>
    </w:p>
    <w:p w14:paraId="6273DBFD" w14:textId="26167138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wstrzymał się</w:t>
      </w:r>
      <w:r w:rsidRPr="00D7338A">
        <w:rPr>
          <w:rFonts w:ascii="Times New Roman" w:hAnsi="Times New Roman" w:cs="Times New Roman"/>
        </w:rPr>
        <w:t xml:space="preserve">. </w:t>
      </w:r>
    </w:p>
    <w:p w14:paraId="11CB6DC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444012B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691B9827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62A8F28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66DD1A9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E10E9FB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9ED14C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07421066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0C7BDC32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6BB140E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1FCFECE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F00D5DA" w14:textId="09002BB2" w:rsidR="006E3725" w:rsidRPr="006E3725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3</w:t>
      </w:r>
      <w:r w:rsidRPr="00D7338A"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 xml:space="preserve">, 2 radnych </w:t>
      </w:r>
      <w:proofErr w:type="spellStart"/>
      <w:r>
        <w:rPr>
          <w:rFonts w:ascii="Times New Roman" w:hAnsi="Times New Roman" w:cs="Times New Roman"/>
        </w:rPr>
        <w:t>wstrzymalo</w:t>
      </w:r>
      <w:proofErr w:type="spellEnd"/>
      <w:r>
        <w:rPr>
          <w:rFonts w:ascii="Times New Roman" w:hAnsi="Times New Roman" w:cs="Times New Roman"/>
        </w:rPr>
        <w:t xml:space="preserve"> się od glosowania.</w:t>
      </w:r>
    </w:p>
    <w:p w14:paraId="47B97176" w14:textId="77777777" w:rsidR="006E3725" w:rsidRPr="006E3725" w:rsidRDefault="006E3725" w:rsidP="00517FF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BC60897" w14:textId="6698EE81" w:rsidR="00517FF9" w:rsidRDefault="00517FF9" w:rsidP="00517FF9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  <w:r w:rsidRPr="006E3725">
        <w:rPr>
          <w:rFonts w:ascii="Times New Roman" w:hAnsi="Times New Roman" w:cs="Times New Roman"/>
          <w:sz w:val="24"/>
          <w:szCs w:val="24"/>
          <w:u w:val="single"/>
        </w:rPr>
        <w:t xml:space="preserve">27a. Podjęcie uchwały </w:t>
      </w:r>
      <w:r w:rsidRPr="006E3725">
        <w:rPr>
          <w:rFonts w:ascii="Times New Roman" w:eastAsia="Times New Roman" w:hAnsi="Times New Roman" w:cs="Times New Roman"/>
          <w:u w:val="single"/>
          <w:lang w:eastAsia="pl-PL"/>
        </w:rPr>
        <w:t>w sprawie ustalenia diet dla radnych Rady Miejskiej w Kruszwicy oraz zwrotu kosztów podróży służbowych.</w:t>
      </w:r>
    </w:p>
    <w:p w14:paraId="40D6336B" w14:textId="77777777" w:rsidR="006E3725" w:rsidRDefault="006E3725" w:rsidP="006E37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20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odczytał uchwalę w części a radni głosowali:</w:t>
      </w:r>
    </w:p>
    <w:p w14:paraId="747F6343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561007E9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400C582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>,</w:t>
      </w:r>
    </w:p>
    <w:p w14:paraId="349F8AB8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7997C8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64C008C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CBDADBD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3BEEBF4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4E6E9D4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049451A9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490D81F5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263F6B5F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A06ED68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6CE9D14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F6CCA20" w14:textId="77777777" w:rsidR="006E3725" w:rsidRPr="00D7338A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B9320DD" w14:textId="77777777" w:rsidR="006E3725" w:rsidRPr="00D220F6" w:rsidRDefault="006E3725" w:rsidP="006E372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D7338A">
        <w:rPr>
          <w:rFonts w:ascii="Times New Roman" w:hAnsi="Times New Roman" w:cs="Times New Roman"/>
        </w:rPr>
        <w:t xml:space="preserve"> radnych.</w:t>
      </w:r>
    </w:p>
    <w:p w14:paraId="1402B677" w14:textId="77777777" w:rsidR="006E3725" w:rsidRPr="006E3725" w:rsidRDefault="006E3725" w:rsidP="00517FF9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6744404D" w14:textId="76ADD7FB" w:rsidR="00517FF9" w:rsidRPr="006E3725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6E37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28</w:t>
      </w:r>
      <w:r w:rsidRPr="006E3725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6E372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0643AC07" w14:textId="2DE3581F" w:rsidR="006E3725" w:rsidRDefault="006E3725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Bartłomiej Dzwoniarkiewicz poruszył sprawę zniesienia strefy 100 metrowej. Zapytał czy zostanie ona zniesiona również na wsiach?</w:t>
      </w:r>
    </w:p>
    <w:p w14:paraId="05B86905" w14:textId="09CF2130" w:rsidR="006E3725" w:rsidRDefault="006E3725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Kierownik </w:t>
      </w:r>
      <w:r w:rsidR="00F25776">
        <w:rPr>
          <w:rFonts w:ascii="Times New Roman" w:eastAsia="Calibri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eferatu</w:t>
      </w:r>
      <w:r w:rsidR="00F2577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Nieruchomości i Gospodarki Przestrzennej p. Agnieszka Martin odpowiedziała, że trwają prace nad wprowadzeniem zmian a nie nad zniesieniem tej strefy, bo </w:t>
      </w:r>
      <w:r w:rsidR="00F25776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nie w każdym obszarze będzie zniesiona, czasem będzie ale dopiero po uzyskaniu zgody regionalnego Dyrektora Ochrony Środowiska, że zmniejszymy odległości do jeziora. W niektórych rejonach pozostanie ona jednak 100 metrowa. Chcemy szczególnie zlikwidować ją w mieście, po stronie ulicy Nadgoplańskiej, Leśnej a nie po stronie dawnych Łagiewnik. Nie mniej weryfikacja strefy jest robiona na całym obszarze gminy Kruszwica. Musimy pamiętać o naszych terenach chronionych i Naturze 2000.</w:t>
      </w:r>
      <w:r w:rsidR="002C30E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Każdy teren rozpatrywany będzie indywidualnie.</w:t>
      </w:r>
    </w:p>
    <w:p w14:paraId="6A38E4B0" w14:textId="714C53DC" w:rsidR="002C30EE" w:rsidRDefault="002C30EE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Pan Dzwoniarkiewicz poprosił o bardziej szczegółowe informacje dotyczące konkretnych miejscowości.</w:t>
      </w:r>
    </w:p>
    <w:p w14:paraId="183A10BE" w14:textId="1D8D83D5" w:rsidR="002C30EE" w:rsidRDefault="002C30EE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Radna p. Ilona Dybicz zwróciła uwagę na zniszczenia na nowym placu zabaw. Zapytała o monitoring i działania Policji w tym zakresie. Następnie zapytała o funkcjonowanie Astrobazy i uporządkować teren parkingu przy ulicy HDK.</w:t>
      </w:r>
    </w:p>
    <w:p w14:paraId="59074A02" w14:textId="32787B1E" w:rsidR="002C30EE" w:rsidRDefault="002C30EE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Sołtys Sołectwa Grodztwo zwrócił uwagę, że Komisja Rolnictwa odbyła dwa posiedzenie dzień po dniu</w:t>
      </w:r>
      <w:r w:rsidR="0065546D">
        <w:rPr>
          <w:rFonts w:ascii="Times New Roman" w:eastAsia="Calibri" w:hAnsi="Times New Roman" w:cs="Times New Roman"/>
          <w:sz w:val="24"/>
          <w:szCs w:val="24"/>
          <w:lang w:eastAsia="pl-PL"/>
        </w:rPr>
        <w:t>. Pan Sołtys uważa, że radni spotykają się dla diet. Zwrócił też uwagę Przewodniczącemu, że „powinien zapanować nad Radą”.</w:t>
      </w:r>
    </w:p>
    <w:p w14:paraId="02C9960B" w14:textId="0786C621" w:rsidR="0065546D" w:rsidRDefault="0065546D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Grzegorz Stanny był zdania, że nie może być tak, że p. sołtys będzie mówił kto kiedy ma się spotykać, ile ma trwać posiedzenie i na jaki temat. Nie powinno tak być zdaniem p. radnego.</w:t>
      </w:r>
    </w:p>
    <w:p w14:paraId="586B8F31" w14:textId="43F1CD24" w:rsidR="0065546D" w:rsidRDefault="0065546D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poprosił wszystkich o większy szacunek wzajemnie do siebie.</w:t>
      </w:r>
    </w:p>
    <w:p w14:paraId="2DA1A929" w14:textId="77777777" w:rsidR="006E3725" w:rsidRPr="0043776A" w:rsidRDefault="006E3725" w:rsidP="00517F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063B3B2" w14:textId="7F1A086C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C30E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29. Zamknięcie obrad sesji.</w:t>
      </w:r>
    </w:p>
    <w:p w14:paraId="24C201A0" w14:textId="0D581769" w:rsidR="0065546D" w:rsidRPr="0065546D" w:rsidRDefault="0065546D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5546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podziękował wszystkim za udział w sesji. Powiedział, że obrady LVI sesji uważa za zamknięte.</w:t>
      </w:r>
    </w:p>
    <w:p w14:paraId="4BF198D1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E806C03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FBC59A6" w14:textId="12E6ACFF" w:rsidR="00517FF9" w:rsidRDefault="0065546D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Prot: GK</w:t>
      </w:r>
      <w:bookmarkStart w:id="8" w:name="_GoBack"/>
      <w:bookmarkEnd w:id="8"/>
    </w:p>
    <w:p w14:paraId="27C815BD" w14:textId="77777777" w:rsidR="00517FF9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3396E41" w14:textId="77777777" w:rsidR="00517FF9" w:rsidRPr="001337F0" w:rsidRDefault="00517FF9" w:rsidP="00517FF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CD0D5B5" w14:textId="77777777" w:rsidR="005F4716" w:rsidRDefault="005F4716"/>
    <w:sectPr w:rsidR="005F4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30F"/>
    <w:rsid w:val="002C30EE"/>
    <w:rsid w:val="00517FF9"/>
    <w:rsid w:val="005F4716"/>
    <w:rsid w:val="00623E25"/>
    <w:rsid w:val="0065546D"/>
    <w:rsid w:val="006E3725"/>
    <w:rsid w:val="00A3530F"/>
    <w:rsid w:val="00D220F6"/>
    <w:rsid w:val="00F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892F"/>
  <w15:chartTrackingRefBased/>
  <w15:docId w15:val="{4B8F2F53-C624-456D-BD89-AE9077AF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FF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17F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17FF9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5A4EF-FB47-4C96-B7EE-552CD7D93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4329</Words>
  <Characters>25976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2023-09-28T10:32:00Z</cp:lastPrinted>
  <dcterms:created xsi:type="dcterms:W3CDTF">2023-09-28T09:24:00Z</dcterms:created>
  <dcterms:modified xsi:type="dcterms:W3CDTF">2023-09-28T10:34:00Z</dcterms:modified>
</cp:coreProperties>
</file>