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61CD6" w14:textId="1857F80F" w:rsidR="00BF7671" w:rsidRDefault="00BF7671" w:rsidP="00BF7671">
      <w:pPr>
        <w:keepNext/>
        <w:widowControl/>
        <w:suppressAutoHyphens w:val="0"/>
        <w:spacing w:after="0" w:line="240" w:lineRule="auto"/>
        <w:textAlignment w:val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1629374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OR-RM.1712.8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               </w:t>
      </w:r>
    </w:p>
    <w:p w14:paraId="511CF411" w14:textId="42CA48B2" w:rsidR="00BF7671" w:rsidRDefault="00BF7671" w:rsidP="00BF7671">
      <w:pPr>
        <w:widowControl/>
        <w:suppressAutoHyphens w:val="0"/>
        <w:spacing w:after="0" w:line="240" w:lineRule="auto"/>
        <w:jc w:val="center"/>
        <w:textAlignment w:val="auto"/>
        <w:rPr>
          <w:rFonts w:ascii="Times New Roman" w:eastAsia="Calibri" w:hAnsi="Times New Roman" w:cs="Times New Roman"/>
          <w:b/>
          <w:kern w:val="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:lang w:eastAsia="pl-PL"/>
        </w:rPr>
        <w:t>Protokół Nr 8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  <w:lang w:eastAsia="pl-PL"/>
        </w:rPr>
        <w:t>2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  <w:lang w:eastAsia="pl-PL"/>
        </w:rPr>
        <w:t>/2022</w:t>
      </w:r>
    </w:p>
    <w:p w14:paraId="52E001B0" w14:textId="1217BFD6" w:rsidR="00BF7671" w:rsidRPr="00BF7671" w:rsidRDefault="00BF7671" w:rsidP="00BF7671">
      <w:pPr>
        <w:pStyle w:val="Standard"/>
        <w:jc w:val="center"/>
        <w:rPr>
          <w:rFonts w:cs="Times New Roman"/>
          <w:b/>
        </w:rPr>
      </w:pPr>
      <w:r>
        <w:rPr>
          <w:rFonts w:eastAsia="Andale Sans UI" w:cs="Times New Roman"/>
          <w:b/>
          <w:lang w:eastAsia="ja-JP" w:bidi="fa-IR"/>
        </w:rPr>
        <w:t>z posiedzenia kontrolnego „</w:t>
      </w:r>
      <w:r>
        <w:rPr>
          <w:rFonts w:cs="Times New Roman"/>
          <w:b/>
        </w:rPr>
        <w:t>A</w:t>
      </w:r>
      <w:r w:rsidRPr="00BF7671">
        <w:rPr>
          <w:rFonts w:cs="Times New Roman"/>
          <w:b/>
        </w:rPr>
        <w:t>naliz</w:t>
      </w:r>
      <w:r>
        <w:rPr>
          <w:rFonts w:cs="Times New Roman"/>
          <w:b/>
        </w:rPr>
        <w:t>a</w:t>
      </w:r>
      <w:r w:rsidRPr="00BF7671">
        <w:rPr>
          <w:rFonts w:cs="Times New Roman"/>
          <w:b/>
        </w:rPr>
        <w:t xml:space="preserve"> udzielonych w roku 2021 i 2022 dotacji na wymianę źródeł niskiej emisji.</w:t>
      </w:r>
      <w:r>
        <w:rPr>
          <w:rFonts w:eastAsia="Andale Sans UI" w:cs="Times New Roman"/>
          <w:b/>
          <w:lang w:eastAsia="ja-JP" w:bidi="fa-IR"/>
        </w:rPr>
        <w:t>”.</w:t>
      </w:r>
    </w:p>
    <w:p w14:paraId="76AD9965" w14:textId="77777777" w:rsidR="00BF7671" w:rsidRDefault="00BF7671" w:rsidP="00BF7671">
      <w:pPr>
        <w:widowControl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7CE2BD6F" w14:textId="57E67FFE" w:rsidR="00BF7671" w:rsidRDefault="00BF7671" w:rsidP="00BF7671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</w:rPr>
        <w:t xml:space="preserve">Kontrolę przeprowadzono 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</w:rPr>
        <w:t xml:space="preserve">2 grudnia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</w:rPr>
        <w:t>2022r.</w:t>
      </w:r>
    </w:p>
    <w:p w14:paraId="218A545F" w14:textId="77777777" w:rsidR="00BF7671" w:rsidRDefault="00BF7671" w:rsidP="00BF7671">
      <w:pPr>
        <w:spacing w:after="0" w:line="240" w:lineRule="auto"/>
        <w:textAlignment w:val="auto"/>
        <w:rPr>
          <w:rFonts w:ascii="Times New Roman" w:eastAsia="Andale Sans UI" w:hAnsi="Times New Roman" w:cs="Times New Roman"/>
          <w:sz w:val="24"/>
          <w:szCs w:val="24"/>
          <w:lang w:eastAsia="ja-JP" w:bidi="fa-IR"/>
        </w:rPr>
      </w:pPr>
      <w:r>
        <w:rPr>
          <w:rFonts w:ascii="Times New Roman" w:eastAsia="Andale Sans UI" w:hAnsi="Times New Roman" w:cs="Times New Roman"/>
          <w:sz w:val="24"/>
          <w:szCs w:val="24"/>
          <w:lang w:eastAsia="ja-JP" w:bidi="fa-IR"/>
        </w:rPr>
        <w:t xml:space="preserve">Komisja pracowała w składzie: Jarosław Kaczmarek - przewodniczący, Teresa Tenerowicz – zastępca przewodniczącego oraz  Tomasz Łożyński - sekretarz komisji na podstawie upoważnienia do przeprowadzenia kontroli wydanego przez Przewodniczącego Rady Miejskiej w Kruszwicy. </w:t>
      </w:r>
    </w:p>
    <w:bookmarkEnd w:id="0"/>
    <w:p w14:paraId="4E7D76E4" w14:textId="77777777" w:rsidR="00BF7671" w:rsidRDefault="00BF7671" w:rsidP="00BF7671">
      <w:pPr>
        <w:pStyle w:val="Standard"/>
        <w:spacing w:after="0" w:line="240" w:lineRule="auto"/>
      </w:pPr>
      <w:r w:rsidRPr="00BF7671">
        <w:t xml:space="preserve">Informacji udzieliła Pani Joanna Kotwica Zielińska, Kierownik  Referatu Środowiska </w:t>
      </w:r>
    </w:p>
    <w:p w14:paraId="041C857A" w14:textId="232889B4" w:rsidR="00BF7671" w:rsidRPr="00BF7671" w:rsidRDefault="00BF7671" w:rsidP="00BF7671">
      <w:pPr>
        <w:pStyle w:val="Standard"/>
        <w:spacing w:after="0" w:line="240" w:lineRule="auto"/>
      </w:pPr>
      <w:r w:rsidRPr="00BF7671">
        <w:t>i Rolnictwa  Urzę</w:t>
      </w:r>
      <w:r>
        <w:t>du</w:t>
      </w:r>
      <w:r w:rsidRPr="00BF7671">
        <w:t xml:space="preserve"> Miejski</w:t>
      </w:r>
      <w:r>
        <w:t>ego w Kruszwicy</w:t>
      </w:r>
      <w:r w:rsidRPr="00BF7671">
        <w:t>.</w:t>
      </w:r>
    </w:p>
    <w:p w14:paraId="38F20A35" w14:textId="77777777" w:rsidR="00BF7671" w:rsidRDefault="00BF7671" w:rsidP="00BF7671">
      <w:pPr>
        <w:pStyle w:val="Standard"/>
        <w:spacing w:after="0" w:line="240" w:lineRule="auto"/>
        <w:rPr>
          <w:rFonts w:cs="Times New Roman"/>
        </w:rPr>
      </w:pPr>
    </w:p>
    <w:p w14:paraId="55394AC6" w14:textId="3B369B56" w:rsidR="00BF7671" w:rsidRPr="00BF7671" w:rsidRDefault="00BF7671" w:rsidP="00BF7671">
      <w:pPr>
        <w:pStyle w:val="Standard"/>
        <w:spacing w:after="0" w:line="240" w:lineRule="auto"/>
        <w:rPr>
          <w:rFonts w:cs="Times New Roman"/>
        </w:rPr>
      </w:pPr>
      <w:r w:rsidRPr="00BF7671">
        <w:rPr>
          <w:rFonts w:cs="Times New Roman"/>
        </w:rPr>
        <w:t>W celu poprawy jakości powietrza na terenie naszej Gminy udzielane są dotacje celowe na dofinansowanie kosztów inwestycji polegających na likwidacji źródeł tzw. niskiej emisji i zastosowanie proekologicznych systemów grzewczych.</w:t>
      </w:r>
    </w:p>
    <w:p w14:paraId="0254FB21" w14:textId="77777777" w:rsidR="00BF7671" w:rsidRDefault="00BF7671" w:rsidP="00BF7671">
      <w:pPr>
        <w:pStyle w:val="Standard"/>
        <w:spacing w:after="0" w:line="240" w:lineRule="auto"/>
        <w:rPr>
          <w:rFonts w:cs="Times New Roman"/>
        </w:rPr>
      </w:pPr>
      <w:r w:rsidRPr="00BF7671">
        <w:rPr>
          <w:rFonts w:cs="Times New Roman"/>
        </w:rPr>
        <w:t xml:space="preserve">Dnia </w:t>
      </w:r>
      <w:r>
        <w:rPr>
          <w:rFonts w:cs="Times New Roman"/>
        </w:rPr>
        <w:t>3 grudnia</w:t>
      </w:r>
      <w:r w:rsidRPr="00BF7671">
        <w:rPr>
          <w:rFonts w:cs="Times New Roman"/>
        </w:rPr>
        <w:t xml:space="preserve"> 2020</w:t>
      </w:r>
      <w:r>
        <w:rPr>
          <w:rFonts w:cs="Times New Roman"/>
        </w:rPr>
        <w:t xml:space="preserve"> </w:t>
      </w:r>
      <w:r w:rsidRPr="00BF7671">
        <w:rPr>
          <w:rFonts w:cs="Times New Roman"/>
        </w:rPr>
        <w:t>r</w:t>
      </w:r>
      <w:r>
        <w:rPr>
          <w:rFonts w:cs="Times New Roman"/>
        </w:rPr>
        <w:t>.</w:t>
      </w:r>
      <w:r w:rsidRPr="00BF7671">
        <w:rPr>
          <w:rFonts w:cs="Times New Roman"/>
        </w:rPr>
        <w:t xml:space="preserve"> w tej sprawie została podjęta  uchwała</w:t>
      </w:r>
      <w:r w:rsidRPr="00BF7671">
        <w:rPr>
          <w:rFonts w:cs="Times New Roman"/>
          <w:b/>
        </w:rPr>
        <w:t xml:space="preserve"> </w:t>
      </w:r>
      <w:r w:rsidRPr="00BF7671">
        <w:rPr>
          <w:rFonts w:cs="Times New Roman"/>
        </w:rPr>
        <w:t xml:space="preserve"> Nr  XXV/284/2020 Rady Miejskiej dotycząca zasad udzielania i rozliczania dotacji na to dofinansowanie. </w:t>
      </w:r>
      <w:r w:rsidRPr="00BF7671">
        <w:rPr>
          <w:rFonts w:cs="Times New Roman"/>
        </w:rPr>
        <w:br/>
        <w:t xml:space="preserve">Stanowi ona wysokość udokumentowanych kosztów jednak nie więcej niż 4.000,00 zł, </w:t>
      </w:r>
    </w:p>
    <w:p w14:paraId="11F66347" w14:textId="7520B1E1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>a wnioski należy składać do 15 listopada danego roku.</w:t>
      </w:r>
      <w:r w:rsidRPr="00BF7671">
        <w:rPr>
          <w:rFonts w:cs="Times New Roman"/>
        </w:rPr>
        <w:br/>
        <w:t>Za proekologiczne systemy grzewcze uznaje się instalacje wykorzystujące:</w:t>
      </w:r>
      <w:r w:rsidRPr="00BF7671">
        <w:rPr>
          <w:rFonts w:cs="Times New Roman"/>
        </w:rPr>
        <w:br/>
        <w:t xml:space="preserve"> - kotły na paliwa stałe, gazowe, olejowe i elektryczne.</w:t>
      </w:r>
    </w:p>
    <w:p w14:paraId="66022B6C" w14:textId="77777777" w:rsidR="00BF7671" w:rsidRDefault="00BF7671" w:rsidP="00BF7671">
      <w:pPr>
        <w:pStyle w:val="Standard"/>
        <w:spacing w:after="0" w:line="240" w:lineRule="auto"/>
        <w:jc w:val="both"/>
        <w:rPr>
          <w:rFonts w:cs="Times New Roman"/>
          <w:b/>
        </w:rPr>
      </w:pPr>
    </w:p>
    <w:p w14:paraId="344B4A00" w14:textId="1132D42B" w:rsidR="00BF7671" w:rsidRPr="00BF7671" w:rsidRDefault="00BF7671" w:rsidP="00BF7671">
      <w:pPr>
        <w:pStyle w:val="Standard"/>
        <w:spacing w:after="0" w:line="240" w:lineRule="auto"/>
        <w:jc w:val="both"/>
        <w:rPr>
          <w:rFonts w:cs="Times New Roman"/>
          <w:b/>
        </w:rPr>
      </w:pPr>
      <w:r w:rsidRPr="00BF7671">
        <w:rPr>
          <w:rFonts w:cs="Times New Roman"/>
          <w:b/>
        </w:rPr>
        <w:t>Informacja o udzielonych dotacjach w 2021 roku:</w:t>
      </w:r>
    </w:p>
    <w:p w14:paraId="4762A61C" w14:textId="78372B2D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 xml:space="preserve">W roku  2021, w ramach likwidacji źródeł niskiej emisji, o przyznanie dotacji celowej na wymianę źródeł ciepła zasilanych paliwami stałymi w budynkach/lokalach mieszkalnych na terenie Gminy Kruszwica, </w:t>
      </w:r>
      <w:r w:rsidRPr="00BF7671">
        <w:rPr>
          <w:rFonts w:cs="Times New Roman"/>
        </w:rPr>
        <w:br/>
        <w:t>wpłynęło 51 wniosków, przy czym:</w:t>
      </w:r>
      <w:r w:rsidRPr="00BF7671">
        <w:rPr>
          <w:rFonts w:cs="Times New Roman"/>
        </w:rPr>
        <w:br/>
        <w:t xml:space="preserve">-  </w:t>
      </w:r>
      <w:r w:rsidRPr="00BF7671">
        <w:rPr>
          <w:rFonts w:cs="Times New Roman"/>
          <w:b/>
        </w:rPr>
        <w:t xml:space="preserve">25 </w:t>
      </w:r>
      <w:r w:rsidRPr="00BF7671">
        <w:rPr>
          <w:rFonts w:cs="Times New Roman"/>
        </w:rPr>
        <w:t>wniosków</w:t>
      </w:r>
      <w:r w:rsidRPr="00BF7671">
        <w:rPr>
          <w:rFonts w:cs="Times New Roman"/>
          <w:b/>
        </w:rPr>
        <w:t xml:space="preserve"> </w:t>
      </w:r>
      <w:r w:rsidRPr="00BF7671">
        <w:rPr>
          <w:rFonts w:cs="Times New Roman"/>
        </w:rPr>
        <w:t xml:space="preserve">złożonych było 2020 r. i zostały przeniesione  na 2021 rok, </w:t>
      </w:r>
      <w:r w:rsidRPr="00BF7671">
        <w:rPr>
          <w:rFonts w:cs="Times New Roman"/>
        </w:rPr>
        <w:br/>
        <w:t xml:space="preserve">-  </w:t>
      </w:r>
      <w:r>
        <w:rPr>
          <w:rFonts w:cs="Times New Roman"/>
        </w:rPr>
        <w:t xml:space="preserve"> </w:t>
      </w:r>
      <w:r w:rsidRPr="00BF7671">
        <w:rPr>
          <w:rFonts w:cs="Times New Roman"/>
          <w:b/>
        </w:rPr>
        <w:t>7</w:t>
      </w:r>
      <w:r w:rsidRPr="00BF7671">
        <w:rPr>
          <w:rFonts w:cs="Times New Roman"/>
        </w:rPr>
        <w:t xml:space="preserve"> wnioskodawców z 2020 r. zrezygnowało ze swoich wniosków.  </w:t>
      </w:r>
    </w:p>
    <w:p w14:paraId="2E8B5E48" w14:textId="77777777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 xml:space="preserve"> W roku 2021:</w:t>
      </w:r>
      <w:r w:rsidRPr="00BF7671">
        <w:rPr>
          <w:rFonts w:cs="Times New Roman"/>
        </w:rPr>
        <w:br/>
        <w:t xml:space="preserve"> - </w:t>
      </w:r>
      <w:r w:rsidRPr="00BF7671">
        <w:rPr>
          <w:rFonts w:cs="Times New Roman"/>
          <w:b/>
        </w:rPr>
        <w:t xml:space="preserve">1 </w:t>
      </w:r>
      <w:r w:rsidRPr="00BF7671">
        <w:rPr>
          <w:rFonts w:cs="Times New Roman"/>
        </w:rPr>
        <w:t>osoba  zrezygnowała z otrzymania dotacji,</w:t>
      </w:r>
      <w:r w:rsidRPr="00BF7671">
        <w:rPr>
          <w:rFonts w:cs="Times New Roman"/>
        </w:rPr>
        <w:br/>
      </w:r>
      <w:r w:rsidRPr="00BF7671">
        <w:rPr>
          <w:rFonts w:cs="Times New Roman"/>
          <w:b/>
        </w:rPr>
        <w:t>-  7</w:t>
      </w:r>
      <w:r w:rsidRPr="00BF7671">
        <w:rPr>
          <w:rFonts w:cs="Times New Roman"/>
        </w:rPr>
        <w:t xml:space="preserve"> </w:t>
      </w:r>
      <w:r w:rsidRPr="00BF7671">
        <w:rPr>
          <w:rFonts w:eastAsia="Times New Roman" w:cs="Times New Roman"/>
          <w:lang w:eastAsia="ar-SA"/>
        </w:rPr>
        <w:t xml:space="preserve"> nie spełniło wymagań ww. uchwały (odmowa udzielenia dotacji).</w:t>
      </w:r>
    </w:p>
    <w:p w14:paraId="33ACCF64" w14:textId="113E8B3C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>W budżecie gminy zaplanowanych było na 2021r. udzielenie</w:t>
      </w:r>
      <w:r w:rsidRPr="00BF7671">
        <w:rPr>
          <w:rFonts w:cs="Times New Roman"/>
          <w:b/>
          <w:bCs/>
        </w:rPr>
        <w:t xml:space="preserve"> </w:t>
      </w:r>
      <w:r w:rsidRPr="00BF7671">
        <w:rPr>
          <w:rFonts w:cs="Times New Roman"/>
          <w:b/>
        </w:rPr>
        <w:t>61</w:t>
      </w:r>
      <w:r w:rsidRPr="00BF7671">
        <w:rPr>
          <w:rFonts w:cs="Times New Roman"/>
        </w:rPr>
        <w:t xml:space="preserve"> dotacji: </w:t>
      </w:r>
      <w:r w:rsidRPr="00BF7671">
        <w:rPr>
          <w:rFonts w:cs="Times New Roman"/>
        </w:rPr>
        <w:br/>
        <w:t xml:space="preserve">- </w:t>
      </w:r>
      <w:r>
        <w:rPr>
          <w:rFonts w:cs="Times New Roman"/>
        </w:rPr>
        <w:t xml:space="preserve"> </w:t>
      </w:r>
      <w:r w:rsidRPr="00BF7671">
        <w:rPr>
          <w:rFonts w:cs="Times New Roman"/>
          <w:b/>
        </w:rPr>
        <w:t xml:space="preserve">3 </w:t>
      </w:r>
      <w:r w:rsidRPr="00BF7671">
        <w:rPr>
          <w:rFonts w:cs="Times New Roman"/>
        </w:rPr>
        <w:t xml:space="preserve">wnioskodawców nie podpisało umów. Z </w:t>
      </w:r>
      <w:r w:rsidRPr="00BF7671">
        <w:rPr>
          <w:rFonts w:cs="Times New Roman"/>
          <w:b/>
        </w:rPr>
        <w:t>58</w:t>
      </w:r>
      <w:r w:rsidRPr="00BF7671">
        <w:rPr>
          <w:rFonts w:cs="Times New Roman"/>
        </w:rPr>
        <w:t xml:space="preserve"> podpisanych umów na dotację, </w:t>
      </w:r>
      <w:r w:rsidRPr="00BF7671">
        <w:rPr>
          <w:rFonts w:cs="Times New Roman"/>
        </w:rPr>
        <w:br/>
        <w:t xml:space="preserve">-  </w:t>
      </w:r>
      <w:r w:rsidRPr="00BF7671">
        <w:rPr>
          <w:rFonts w:cs="Times New Roman"/>
          <w:b/>
        </w:rPr>
        <w:t>1</w:t>
      </w:r>
      <w:r w:rsidRPr="00BF7671">
        <w:rPr>
          <w:rFonts w:cs="Times New Roman"/>
        </w:rPr>
        <w:t xml:space="preserve"> wnioskodawca nie wywiązał się z umowy w terminie, </w:t>
      </w:r>
      <w:r w:rsidRPr="00BF7671">
        <w:rPr>
          <w:rFonts w:cs="Times New Roman"/>
        </w:rPr>
        <w:br/>
        <w:t xml:space="preserve">- </w:t>
      </w:r>
      <w:r>
        <w:rPr>
          <w:rFonts w:cs="Times New Roman"/>
        </w:rPr>
        <w:t xml:space="preserve"> </w:t>
      </w:r>
      <w:r w:rsidRPr="00BF7671">
        <w:rPr>
          <w:rFonts w:cs="Times New Roman"/>
          <w:b/>
        </w:rPr>
        <w:t>4</w:t>
      </w:r>
      <w:r w:rsidRPr="00BF7671">
        <w:rPr>
          <w:rFonts w:cs="Times New Roman"/>
        </w:rPr>
        <w:t xml:space="preserve"> wnioskodawców rozwiązało umowy o taką dotację.</w:t>
      </w:r>
    </w:p>
    <w:p w14:paraId="079D0400" w14:textId="77777777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 xml:space="preserve">W sumie udzielone zostały </w:t>
      </w:r>
      <w:r w:rsidRPr="00BF7671">
        <w:rPr>
          <w:rFonts w:cs="Times New Roman"/>
          <w:b/>
        </w:rPr>
        <w:t>53</w:t>
      </w:r>
      <w:r w:rsidRPr="00BF7671">
        <w:rPr>
          <w:rFonts w:cs="Times New Roman"/>
        </w:rPr>
        <w:t xml:space="preserve"> dotacje w ramach których wymienione zostały:                kotły węglowe na kotły gazowe </w:t>
      </w:r>
      <w:r w:rsidRPr="00BF7671">
        <w:rPr>
          <w:rFonts w:cs="Times New Roman"/>
          <w:b/>
        </w:rPr>
        <w:t>11</w:t>
      </w:r>
      <w:r w:rsidRPr="00BF7671">
        <w:rPr>
          <w:rFonts w:cs="Times New Roman"/>
        </w:rPr>
        <w:t xml:space="preserve"> szt. oraz </w:t>
      </w:r>
      <w:r w:rsidRPr="00BF7671">
        <w:rPr>
          <w:rFonts w:cs="Times New Roman"/>
          <w:b/>
        </w:rPr>
        <w:t>42</w:t>
      </w:r>
      <w:r w:rsidRPr="00BF7671">
        <w:rPr>
          <w:rFonts w:cs="Times New Roman"/>
        </w:rPr>
        <w:t xml:space="preserve"> kotły na paliwo stałe klasy 5 określone w normie PN-EN303-5.</w:t>
      </w:r>
    </w:p>
    <w:p w14:paraId="2DAF3138" w14:textId="77777777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 xml:space="preserve">Na ten cel Gmina Kruszwica w 2021 r. wydatkowała środki w kwocie   </w:t>
      </w:r>
      <w:r w:rsidRPr="00BF7671">
        <w:rPr>
          <w:rFonts w:cs="Times New Roman"/>
          <w:b/>
        </w:rPr>
        <w:t>212.000,00 zł.</w:t>
      </w:r>
      <w:r w:rsidRPr="00BF7671">
        <w:rPr>
          <w:rFonts w:cs="Times New Roman"/>
          <w:b/>
        </w:rPr>
        <w:br/>
      </w:r>
    </w:p>
    <w:p w14:paraId="34FFF42E" w14:textId="77777777" w:rsidR="00BF7671" w:rsidRPr="00BF7671" w:rsidRDefault="00BF7671" w:rsidP="00BF7671">
      <w:pPr>
        <w:pStyle w:val="Standard"/>
        <w:spacing w:after="0" w:line="240" w:lineRule="auto"/>
        <w:jc w:val="both"/>
        <w:rPr>
          <w:rFonts w:cs="Times New Roman"/>
          <w:b/>
        </w:rPr>
      </w:pPr>
      <w:r w:rsidRPr="00BF7671">
        <w:rPr>
          <w:rFonts w:cs="Times New Roman"/>
          <w:b/>
        </w:rPr>
        <w:t>Informacja o udzielonych dotacjach w 2022 roku:</w:t>
      </w:r>
    </w:p>
    <w:p w14:paraId="5A476373" w14:textId="51866D27" w:rsidR="00BF7671" w:rsidRPr="00BF7671" w:rsidRDefault="00BF7671" w:rsidP="00BF7671">
      <w:pPr>
        <w:pStyle w:val="Standard"/>
        <w:spacing w:after="0" w:line="240" w:lineRule="auto"/>
        <w:jc w:val="both"/>
      </w:pPr>
      <w:r>
        <w:rPr>
          <w:rFonts w:cs="Times New Roman"/>
        </w:rPr>
        <w:t xml:space="preserve">    </w:t>
      </w:r>
      <w:r w:rsidRPr="00BF7671">
        <w:rPr>
          <w:rFonts w:cs="Times New Roman"/>
        </w:rPr>
        <w:t xml:space="preserve">W roku  2022, z terenu Gminy Kruszwica, wpłynęło </w:t>
      </w:r>
      <w:r w:rsidRPr="00BF7671">
        <w:rPr>
          <w:rFonts w:cs="Times New Roman"/>
          <w:b/>
        </w:rPr>
        <w:t>61</w:t>
      </w:r>
      <w:r w:rsidRPr="00BF7671">
        <w:rPr>
          <w:rFonts w:cs="Times New Roman"/>
        </w:rPr>
        <w:t xml:space="preserve"> wniosków o przyznanie dotacji celowej na wymianę źródeł ciepła zasilanych paliwami stałymi w budynkach/lokalach mieszkalnych, w ramach likwidacji źródeł niskiej emisji</w:t>
      </w:r>
      <w:r w:rsidRPr="00BF7671">
        <w:rPr>
          <w:rFonts w:cs="Times New Roman"/>
          <w:b/>
        </w:rPr>
        <w:t>.</w:t>
      </w:r>
    </w:p>
    <w:p w14:paraId="7FBF0B57" w14:textId="77777777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>Z</w:t>
      </w:r>
      <w:r w:rsidRPr="00BF7671">
        <w:rPr>
          <w:rFonts w:cs="Times New Roman"/>
          <w:b/>
        </w:rPr>
        <w:t xml:space="preserve"> 61 w</w:t>
      </w:r>
      <w:r w:rsidRPr="00BF7671">
        <w:rPr>
          <w:rFonts w:cs="Times New Roman"/>
        </w:rPr>
        <w:t>nioskodawców z 2022r:</w:t>
      </w:r>
      <w:r w:rsidRPr="00BF7671">
        <w:rPr>
          <w:rFonts w:cs="Times New Roman"/>
        </w:rPr>
        <w:br/>
        <w:t xml:space="preserve">- </w:t>
      </w:r>
      <w:r w:rsidRPr="00BF7671">
        <w:rPr>
          <w:rFonts w:cs="Times New Roman"/>
          <w:b/>
        </w:rPr>
        <w:t>5</w:t>
      </w:r>
      <w:r w:rsidRPr="00BF7671">
        <w:rPr>
          <w:rFonts w:cs="Times New Roman"/>
        </w:rPr>
        <w:t xml:space="preserve"> osób </w:t>
      </w:r>
      <w:r w:rsidRPr="00BF7671">
        <w:rPr>
          <w:rFonts w:eastAsia="Times New Roman" w:cs="Times New Roman"/>
          <w:lang w:eastAsia="ar-SA"/>
        </w:rPr>
        <w:t xml:space="preserve"> nie spełniło wymagań ww. uchwały (odmowa udzielenia dotacji),</w:t>
      </w:r>
      <w:r w:rsidRPr="00BF7671">
        <w:rPr>
          <w:rFonts w:eastAsia="Times New Roman" w:cs="Times New Roman"/>
          <w:lang w:eastAsia="ar-SA"/>
        </w:rPr>
        <w:br/>
        <w:t xml:space="preserve">- </w:t>
      </w:r>
      <w:r w:rsidRPr="00BF7671">
        <w:rPr>
          <w:rFonts w:cs="Times New Roman"/>
          <w:b/>
        </w:rPr>
        <w:t xml:space="preserve">9 </w:t>
      </w:r>
      <w:r w:rsidRPr="00BF7671">
        <w:rPr>
          <w:rFonts w:cs="Times New Roman"/>
        </w:rPr>
        <w:t xml:space="preserve">osób   zrezygnowało z otrzymania dotacji.  </w:t>
      </w:r>
    </w:p>
    <w:p w14:paraId="5F22FD44" w14:textId="77777777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lastRenderedPageBreak/>
        <w:t xml:space="preserve">W budżecie zaplanowano  udzielenie </w:t>
      </w:r>
      <w:r w:rsidRPr="00BF7671">
        <w:rPr>
          <w:rFonts w:cs="Times New Roman"/>
          <w:b/>
        </w:rPr>
        <w:t>35</w:t>
      </w:r>
      <w:r w:rsidRPr="00BF7671">
        <w:rPr>
          <w:rFonts w:cs="Times New Roman"/>
        </w:rPr>
        <w:t xml:space="preserve"> dotacji, w związku z tym  podpisano </w:t>
      </w:r>
      <w:r w:rsidRPr="00BF7671">
        <w:rPr>
          <w:rFonts w:cs="Times New Roman"/>
          <w:b/>
        </w:rPr>
        <w:t>35</w:t>
      </w:r>
      <w:r w:rsidRPr="00BF7671">
        <w:rPr>
          <w:rFonts w:cs="Times New Roman"/>
        </w:rPr>
        <w:t xml:space="preserve"> umów:</w:t>
      </w:r>
      <w:r w:rsidRPr="00BF7671">
        <w:rPr>
          <w:rFonts w:cs="Times New Roman"/>
        </w:rPr>
        <w:br/>
        <w:t xml:space="preserve">-  </w:t>
      </w:r>
      <w:r w:rsidRPr="00BF7671">
        <w:rPr>
          <w:rFonts w:cs="Times New Roman"/>
          <w:b/>
        </w:rPr>
        <w:t xml:space="preserve">2 </w:t>
      </w:r>
      <w:r w:rsidRPr="00BF7671">
        <w:rPr>
          <w:rFonts w:cs="Times New Roman"/>
        </w:rPr>
        <w:t xml:space="preserve">wnioskodawców rozwiązało umowy o dotację,  stąd w ich miejsce podpisano kolejne </w:t>
      </w:r>
      <w:r w:rsidRPr="00BF7671">
        <w:rPr>
          <w:rFonts w:cs="Times New Roman"/>
          <w:b/>
        </w:rPr>
        <w:t>2</w:t>
      </w:r>
      <w:r w:rsidRPr="00BF7671">
        <w:rPr>
          <w:rFonts w:cs="Times New Roman"/>
        </w:rPr>
        <w:t xml:space="preserve"> umowy</w:t>
      </w:r>
      <w:r w:rsidRPr="00BF7671">
        <w:rPr>
          <w:rFonts w:cs="Times New Roman"/>
          <w:b/>
        </w:rPr>
        <w:t>,</w:t>
      </w:r>
      <w:r w:rsidRPr="00BF7671">
        <w:rPr>
          <w:rFonts w:cs="Times New Roman"/>
          <w:b/>
        </w:rPr>
        <w:br/>
        <w:t xml:space="preserve">-  8  </w:t>
      </w:r>
      <w:r w:rsidRPr="00BF7671">
        <w:rPr>
          <w:rFonts w:cs="Times New Roman"/>
        </w:rPr>
        <w:t>osób zawnioskowało o rozwiązanie na mocy porozumienia stron zawartych wcześniej   umów</w:t>
      </w:r>
      <w:r w:rsidRPr="00BF7671">
        <w:rPr>
          <w:rFonts w:cs="Times New Roman"/>
          <w:b/>
        </w:rPr>
        <w:t xml:space="preserve">. </w:t>
      </w:r>
      <w:r w:rsidRPr="00BF7671">
        <w:rPr>
          <w:rFonts w:cs="Times New Roman"/>
          <w:b/>
        </w:rPr>
        <w:br/>
      </w:r>
      <w:r w:rsidRPr="00BF7671">
        <w:rPr>
          <w:rFonts w:cs="Times New Roman"/>
        </w:rPr>
        <w:t>Stąd do realizacji pozostało</w:t>
      </w:r>
      <w:r w:rsidRPr="00BF7671">
        <w:rPr>
          <w:rFonts w:cs="Times New Roman"/>
          <w:b/>
        </w:rPr>
        <w:t xml:space="preserve">  27 </w:t>
      </w:r>
      <w:r w:rsidRPr="00BF7671">
        <w:rPr>
          <w:rFonts w:cs="Times New Roman"/>
        </w:rPr>
        <w:t xml:space="preserve">umów, z czego </w:t>
      </w:r>
      <w:r w:rsidRPr="00BF7671">
        <w:rPr>
          <w:rFonts w:cs="Times New Roman"/>
          <w:b/>
        </w:rPr>
        <w:t>8</w:t>
      </w:r>
      <w:r w:rsidRPr="00BF7671">
        <w:rPr>
          <w:rFonts w:cs="Times New Roman"/>
        </w:rPr>
        <w:t xml:space="preserve"> wnioskodawców  nie wywiązało się z realizacji umowy w terminie.  </w:t>
      </w:r>
    </w:p>
    <w:p w14:paraId="5C5B12DC" w14:textId="77777777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 xml:space="preserve">Na rok 2023  do realizacji przeszło </w:t>
      </w:r>
      <w:r w:rsidRPr="00BF7671">
        <w:rPr>
          <w:rFonts w:cs="Times New Roman"/>
          <w:b/>
        </w:rPr>
        <w:t xml:space="preserve">10 wniosków </w:t>
      </w:r>
      <w:r w:rsidRPr="00BF7671">
        <w:rPr>
          <w:rFonts w:cs="Times New Roman"/>
        </w:rPr>
        <w:t>.</w:t>
      </w:r>
    </w:p>
    <w:p w14:paraId="2CEF771C" w14:textId="77777777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 xml:space="preserve">W roku 2022 udzielonych zostało </w:t>
      </w:r>
      <w:r w:rsidRPr="00BF7671">
        <w:rPr>
          <w:rFonts w:cs="Times New Roman"/>
          <w:b/>
        </w:rPr>
        <w:t>19 dotacji</w:t>
      </w:r>
      <w:r w:rsidRPr="00BF7671">
        <w:rPr>
          <w:rFonts w:cs="Times New Roman"/>
        </w:rPr>
        <w:t xml:space="preserve">   w ramach których: wymienione zostały kotły węglowe na kotły gazowe </w:t>
      </w:r>
      <w:r w:rsidRPr="00BF7671">
        <w:rPr>
          <w:rFonts w:cs="Times New Roman"/>
          <w:b/>
        </w:rPr>
        <w:t>11  szt</w:t>
      </w:r>
      <w:r w:rsidRPr="00BF7671">
        <w:rPr>
          <w:rFonts w:cs="Times New Roman"/>
        </w:rPr>
        <w:t xml:space="preserve">. oraz  kotły na paliwo stałe klasy 5 określone w normie PN-EN303-5. – </w:t>
      </w:r>
      <w:r w:rsidRPr="00BF7671">
        <w:rPr>
          <w:rFonts w:cs="Times New Roman"/>
          <w:b/>
        </w:rPr>
        <w:t>8 szt.</w:t>
      </w:r>
    </w:p>
    <w:p w14:paraId="79B94A4E" w14:textId="77777777" w:rsidR="00BF7671" w:rsidRPr="00BF7671" w:rsidRDefault="00BF7671" w:rsidP="00BF7671">
      <w:pPr>
        <w:pStyle w:val="Standard"/>
        <w:spacing w:after="0" w:line="240" w:lineRule="auto"/>
      </w:pPr>
      <w:r w:rsidRPr="00BF7671">
        <w:rPr>
          <w:rFonts w:cs="Times New Roman"/>
        </w:rPr>
        <w:t xml:space="preserve">Na ten cel Gmina Kruszwica wydatkowała środki w kwocie  </w:t>
      </w:r>
      <w:r w:rsidRPr="00BF7671">
        <w:rPr>
          <w:rFonts w:cs="Times New Roman"/>
          <w:b/>
        </w:rPr>
        <w:t>76.000,00 zł.</w:t>
      </w:r>
    </w:p>
    <w:p w14:paraId="4A17AB1B" w14:textId="77777777" w:rsidR="00BF7671" w:rsidRDefault="00BF7671" w:rsidP="00BF7671">
      <w:pPr>
        <w:pStyle w:val="Standard"/>
        <w:spacing w:after="0" w:line="240" w:lineRule="auto"/>
        <w:rPr>
          <w:rFonts w:cs="Times New Roman"/>
        </w:rPr>
      </w:pPr>
    </w:p>
    <w:p w14:paraId="54648A12" w14:textId="536BACA4" w:rsidR="00BF7671" w:rsidRPr="00BF7671" w:rsidRDefault="00BF7671" w:rsidP="00BF7671">
      <w:pPr>
        <w:pStyle w:val="Standard"/>
        <w:spacing w:after="0" w:line="240" w:lineRule="auto"/>
      </w:pPr>
      <w:r>
        <w:rPr>
          <w:rFonts w:cs="Times New Roman"/>
        </w:rPr>
        <w:t>Komisja uważa, że d</w:t>
      </w:r>
      <w:r w:rsidRPr="00BF7671">
        <w:rPr>
          <w:rFonts w:cs="Times New Roman"/>
        </w:rPr>
        <w:t>otacja celowa na likwidację źródeł niskiej emisji jest dobrym kierunkiem w celu poprawy jakości powietrza. Jednak obecna sytuacja kryzysowa w kraju nie sprzyja wymianie tych źródeł.</w:t>
      </w:r>
    </w:p>
    <w:p w14:paraId="3011B892" w14:textId="77777777" w:rsidR="00BF7671" w:rsidRPr="00BF7671" w:rsidRDefault="00BF7671" w:rsidP="00BF7671">
      <w:pPr>
        <w:pStyle w:val="Standard"/>
        <w:spacing w:after="0" w:line="240" w:lineRule="auto"/>
      </w:pPr>
    </w:p>
    <w:p w14:paraId="76C647F8" w14:textId="77777777" w:rsidR="00BF7671" w:rsidRPr="00BF7671" w:rsidRDefault="00BF7671" w:rsidP="00BF7671">
      <w:pPr>
        <w:widowControl/>
        <w:spacing w:after="0" w:line="240" w:lineRule="auto"/>
        <w:jc w:val="center"/>
      </w:pPr>
    </w:p>
    <w:p w14:paraId="2FC3F79F" w14:textId="00779342" w:rsidR="00BF7671" w:rsidRPr="00BF7671" w:rsidRDefault="00BF7671" w:rsidP="00BF7671">
      <w:pPr>
        <w:widowControl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671">
        <w:rPr>
          <w:rFonts w:ascii="Times New Roman" w:hAnsi="Times New Roman" w:cs="Times New Roman"/>
          <w:sz w:val="24"/>
          <w:szCs w:val="24"/>
        </w:rPr>
        <w:t xml:space="preserve">Komisja nie wnosi uwag co do </w:t>
      </w:r>
      <w:r w:rsidRPr="00F51556">
        <w:rPr>
          <w:rFonts w:ascii="Times New Roman" w:hAnsi="Times New Roman" w:cs="Times New Roman"/>
          <w:sz w:val="24"/>
          <w:szCs w:val="24"/>
        </w:rPr>
        <w:t>realizacji założeń ujętych w Uchwale Nr XXV/284/2020 Rady Miejskiej w Kruszwicy</w:t>
      </w:r>
      <w:r w:rsidR="00F51556" w:rsidRPr="00F51556">
        <w:rPr>
          <w:rFonts w:ascii="Times New Roman" w:hAnsi="Times New Roman" w:cs="Times New Roman"/>
          <w:sz w:val="24"/>
          <w:szCs w:val="24"/>
        </w:rPr>
        <w:t xml:space="preserve"> </w:t>
      </w:r>
      <w:r w:rsidR="00F51556" w:rsidRPr="00F51556">
        <w:rPr>
          <w:rFonts w:ascii="Times New Roman" w:hAnsi="Times New Roman" w:cs="Times New Roman"/>
          <w:sz w:val="24"/>
          <w:szCs w:val="24"/>
        </w:rPr>
        <w:t>dotycząca zasad udzielania i rozliczania dotacji na to dofinansowanie.</w:t>
      </w:r>
    </w:p>
    <w:p w14:paraId="0BFF526D" w14:textId="77777777" w:rsidR="00BF7671" w:rsidRPr="00BF7671" w:rsidRDefault="00BF7671" w:rsidP="00BF7671">
      <w:pPr>
        <w:widowControl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09D3E5" w14:textId="766B38CF" w:rsid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A6F4338" w14:textId="69726753" w:rsidR="00F51556" w:rsidRDefault="00F51556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4F2CCE4" w14:textId="77777777" w:rsidR="00F51556" w:rsidRPr="00BF7671" w:rsidRDefault="00F51556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bookmarkStart w:id="1" w:name="_GoBack"/>
      <w:bookmarkEnd w:id="1"/>
    </w:p>
    <w:p w14:paraId="5D12F026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Komisja Rewizyjna:   </w:t>
      </w:r>
    </w:p>
    <w:p w14:paraId="3A93DA97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                                                                               </w:t>
      </w:r>
    </w:p>
    <w:p w14:paraId="5535A533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Burmistrz Kruszwicy</w:t>
      </w:r>
    </w:p>
    <w:p w14:paraId="060F8746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……………………</w:t>
      </w:r>
    </w:p>
    <w:p w14:paraId="1CC53191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……………………                                                                                       Jarosław Kaczmarek</w:t>
      </w:r>
    </w:p>
    <w:p w14:paraId="540B56CD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Dariusz Witczak                                                                                            </w:t>
      </w:r>
    </w:p>
    <w:p w14:paraId="520DC91E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……………………</w:t>
      </w:r>
    </w:p>
    <w:p w14:paraId="75E96B26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Teresa Tenerowicz</w:t>
      </w:r>
    </w:p>
    <w:p w14:paraId="16C0762F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</w:t>
      </w:r>
    </w:p>
    <w:p w14:paraId="7082B9C5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…………………….</w:t>
      </w:r>
    </w:p>
    <w:p w14:paraId="621DAC75" w14:textId="77777777" w:rsidR="00BF7671" w:rsidRPr="00BF7671" w:rsidRDefault="00BF7671" w:rsidP="00BF7671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671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Tomasz Łożyński</w:t>
      </w:r>
    </w:p>
    <w:p w14:paraId="276DE1F1" w14:textId="77777777" w:rsidR="00BF7671" w:rsidRPr="00BF7671" w:rsidRDefault="00BF7671" w:rsidP="00BF767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14:paraId="3D81A16F" w14:textId="77777777" w:rsidR="00BF7671" w:rsidRPr="00BF7671" w:rsidRDefault="00BF7671" w:rsidP="00BF7671">
      <w:pPr>
        <w:widowControl/>
        <w:spacing w:after="0" w:line="240" w:lineRule="auto"/>
        <w:rPr>
          <w:rFonts w:ascii="Times New Roman" w:hAnsi="Times New Roman" w:cs="Times New Roman"/>
          <w:i/>
        </w:rPr>
      </w:pPr>
    </w:p>
    <w:p w14:paraId="311AF2B8" w14:textId="77777777" w:rsidR="00BF7671" w:rsidRPr="00BF7671" w:rsidRDefault="00BF7671" w:rsidP="00BF7671">
      <w:pPr>
        <w:widowControl/>
        <w:spacing w:after="0" w:line="240" w:lineRule="auto"/>
        <w:textAlignment w:val="auto"/>
        <w:rPr>
          <w:rFonts w:ascii="Times New Roman" w:hAnsi="Times New Roman" w:cs="Times New Roman"/>
        </w:rPr>
      </w:pPr>
    </w:p>
    <w:p w14:paraId="71DE5D0D" w14:textId="77777777" w:rsidR="00BF7671" w:rsidRPr="00BF7671" w:rsidRDefault="00BF7671" w:rsidP="00BF7671">
      <w:pPr>
        <w:widowControl/>
        <w:spacing w:after="0" w:line="240" w:lineRule="auto"/>
      </w:pPr>
      <w:r w:rsidRPr="00BF7671">
        <w:rPr>
          <w:rFonts w:ascii="Times New Roman" w:hAnsi="Times New Roman" w:cs="Times New Roman"/>
          <w:sz w:val="24"/>
          <w:szCs w:val="24"/>
        </w:rPr>
        <w:t xml:space="preserve"> </w:t>
      </w:r>
      <w:r w:rsidRPr="00BF7671">
        <w:rPr>
          <w:rFonts w:ascii="Times New Roman" w:hAnsi="Times New Roman" w:cs="Times New Roman"/>
          <w:sz w:val="20"/>
          <w:szCs w:val="20"/>
        </w:rPr>
        <w:t>Protokoły przekazano dnia……………………………</w:t>
      </w:r>
    </w:p>
    <w:p w14:paraId="044297DA" w14:textId="77777777" w:rsidR="00201BA3" w:rsidRPr="00BF7671" w:rsidRDefault="00201BA3" w:rsidP="00BF7671">
      <w:pPr>
        <w:spacing w:after="0" w:line="240" w:lineRule="auto"/>
        <w:rPr>
          <w:sz w:val="24"/>
          <w:szCs w:val="24"/>
        </w:rPr>
      </w:pPr>
    </w:p>
    <w:sectPr w:rsidR="00201BA3" w:rsidRPr="00BF7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1B4"/>
    <w:rsid w:val="00201BA3"/>
    <w:rsid w:val="00BF7671"/>
    <w:rsid w:val="00C26277"/>
    <w:rsid w:val="00C861B4"/>
    <w:rsid w:val="00F5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747FB"/>
  <w15:chartTrackingRefBased/>
  <w15:docId w15:val="{314FD393-DAA2-4733-8465-1484C27A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7671"/>
    <w:pPr>
      <w:widowControl w:val="0"/>
      <w:suppressAutoHyphens/>
      <w:autoSpaceDN w:val="0"/>
      <w:spacing w:line="25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F7671"/>
    <w:pPr>
      <w:suppressAutoHyphens/>
      <w:autoSpaceDN w:val="0"/>
      <w:spacing w:after="200" w:line="276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0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741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2023-02-16T07:00:00Z</cp:lastPrinted>
  <dcterms:created xsi:type="dcterms:W3CDTF">2023-02-16T06:48:00Z</dcterms:created>
  <dcterms:modified xsi:type="dcterms:W3CDTF">2023-02-16T07:54:00Z</dcterms:modified>
</cp:coreProperties>
</file>