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54DCE" w14:textId="39105407" w:rsidR="006B5E37" w:rsidRPr="006B5E37" w:rsidRDefault="006B5E37" w:rsidP="006B5E37">
      <w:pPr>
        <w:rPr>
          <w:rFonts w:eastAsia="Calibri" w:cs="Times New Roman"/>
          <w:sz w:val="22"/>
          <w:szCs w:val="22"/>
          <w:lang w:eastAsia="en-US" w:bidi="ar-SA"/>
        </w:rPr>
      </w:pPr>
      <w:r w:rsidRPr="006B5E37">
        <w:rPr>
          <w:rFonts w:cs="Times New Roman"/>
          <w:lang w:bidi="ar-SA"/>
        </w:rPr>
        <w:t>OR-RM. 1712.7</w:t>
      </w:r>
      <w:r>
        <w:rPr>
          <w:rFonts w:cs="Times New Roman"/>
          <w:lang w:bidi="ar-SA"/>
        </w:rPr>
        <w:t>4</w:t>
      </w:r>
      <w:r w:rsidRPr="006B5E37">
        <w:rPr>
          <w:rFonts w:cs="Times New Roman"/>
          <w:lang w:bidi="ar-SA"/>
        </w:rPr>
        <w:t>.2022</w:t>
      </w:r>
    </w:p>
    <w:p w14:paraId="2B068C6E" w14:textId="082A7761" w:rsidR="006B5E37" w:rsidRPr="006B5E37" w:rsidRDefault="006B5E37" w:rsidP="006B5E37">
      <w:pPr>
        <w:widowControl w:val="0"/>
        <w:jc w:val="center"/>
        <w:textAlignment w:val="baseline"/>
        <w:rPr>
          <w:rFonts w:ascii="Calibri" w:eastAsia="SimSun" w:hAnsi="Calibri" w:cs="Tahoma"/>
          <w:sz w:val="22"/>
          <w:szCs w:val="22"/>
          <w:lang w:eastAsia="en-US" w:bidi="ar-SA"/>
        </w:rPr>
      </w:pPr>
      <w:r w:rsidRPr="006B5E37">
        <w:rPr>
          <w:rFonts w:eastAsia="Calibri" w:cs="Times New Roman"/>
          <w:b/>
          <w:lang w:bidi="ar-SA"/>
        </w:rPr>
        <w:t>Protokół Nr 7</w:t>
      </w:r>
      <w:r>
        <w:rPr>
          <w:rFonts w:eastAsia="Calibri" w:cs="Times New Roman"/>
          <w:b/>
          <w:lang w:bidi="ar-SA"/>
        </w:rPr>
        <w:t>4</w:t>
      </w:r>
      <w:r w:rsidRPr="006B5E37">
        <w:rPr>
          <w:rFonts w:eastAsia="Calibri" w:cs="Times New Roman"/>
          <w:b/>
          <w:lang w:bidi="ar-SA"/>
        </w:rPr>
        <w:t>/2022</w:t>
      </w:r>
    </w:p>
    <w:p w14:paraId="35460FD2" w14:textId="2E59E83F" w:rsidR="006B5E37" w:rsidRPr="006B5E37" w:rsidRDefault="006B5E37" w:rsidP="006B5E37">
      <w:pPr>
        <w:jc w:val="center"/>
        <w:rPr>
          <w:rFonts w:ascii="Calibri" w:eastAsia="Calibri" w:hAnsi="Calibri" w:cs="Times New Roman"/>
          <w:b/>
          <w:bCs/>
          <w:lang w:eastAsia="en-US" w:bidi="ar-SA"/>
        </w:rPr>
      </w:pPr>
      <w:r w:rsidRPr="006B5E37">
        <w:rPr>
          <w:rFonts w:eastAsia="SimSun" w:cs="Times New Roman"/>
          <w:b/>
          <w:bCs/>
          <w:lang w:eastAsia="zh-CN" w:bidi="ar-SA"/>
        </w:rPr>
        <w:t>Tematyka  kontroli: „</w:t>
      </w:r>
      <w:r w:rsidRPr="006B5E37">
        <w:rPr>
          <w:rFonts w:cs="Times New Roman"/>
          <w:b/>
          <w:bCs/>
        </w:rPr>
        <w:t>Analiza prawidłowości procedury przetargowej, sposobu finansowania oraz wykonania  inwestycji odwodnienia ulicy Chabrowej</w:t>
      </w:r>
      <w:r w:rsidRPr="006B5E37">
        <w:rPr>
          <w:rFonts w:eastAsia="SimSun" w:cs="Times New Roman"/>
          <w:b/>
          <w:bCs/>
          <w:lang w:eastAsia="zh-CN"/>
        </w:rPr>
        <w:t>”</w:t>
      </w:r>
    </w:p>
    <w:p w14:paraId="5BD9C1CB" w14:textId="77777777" w:rsidR="006B5E37" w:rsidRPr="006B5E37" w:rsidRDefault="006B5E37" w:rsidP="006B5E37">
      <w:pPr>
        <w:widowControl w:val="0"/>
        <w:textAlignment w:val="baseline"/>
        <w:rPr>
          <w:rFonts w:eastAsia="Calibri" w:cs="Times New Roman"/>
          <w:b/>
          <w:bCs/>
          <w:lang w:bidi="ar-SA"/>
        </w:rPr>
      </w:pPr>
    </w:p>
    <w:p w14:paraId="4BEC6A6A" w14:textId="20247B1D" w:rsidR="006B5E37" w:rsidRPr="006B5E37" w:rsidRDefault="006B5E37" w:rsidP="00B838DE">
      <w:pPr>
        <w:widowControl w:val="0"/>
        <w:spacing w:after="120"/>
        <w:textAlignment w:val="baseline"/>
        <w:rPr>
          <w:rFonts w:eastAsia="Calibri" w:cs="Times New Roman"/>
          <w:lang w:bidi="ar-SA"/>
        </w:rPr>
      </w:pPr>
      <w:r w:rsidRPr="006B5E37">
        <w:rPr>
          <w:rFonts w:eastAsia="Calibri" w:cs="Times New Roman"/>
          <w:lang w:bidi="ar-SA"/>
        </w:rPr>
        <w:t>Posiedzeni</w:t>
      </w:r>
      <w:r>
        <w:rPr>
          <w:rFonts w:eastAsia="Calibri" w:cs="Times New Roman"/>
          <w:lang w:bidi="ar-SA"/>
        </w:rPr>
        <w:t>a</w:t>
      </w:r>
      <w:r w:rsidRPr="006B5E37">
        <w:rPr>
          <w:rFonts w:eastAsia="Calibri" w:cs="Times New Roman"/>
          <w:lang w:bidi="ar-SA"/>
        </w:rPr>
        <w:t xml:space="preserve"> kontrolne odbył</w:t>
      </w:r>
      <w:r>
        <w:rPr>
          <w:rFonts w:eastAsia="Calibri" w:cs="Times New Roman"/>
          <w:lang w:bidi="ar-SA"/>
        </w:rPr>
        <w:t>y się w lipcu i wrześniu</w:t>
      </w:r>
      <w:r w:rsidRPr="006B5E37">
        <w:rPr>
          <w:rFonts w:eastAsia="Calibri" w:cs="Times New Roman"/>
          <w:lang w:bidi="ar-SA"/>
        </w:rPr>
        <w:t xml:space="preserve"> 2022r.</w:t>
      </w:r>
    </w:p>
    <w:p w14:paraId="47BB489D" w14:textId="77777777" w:rsidR="006B5E37" w:rsidRPr="006B5E37" w:rsidRDefault="006B5E37" w:rsidP="00B838DE">
      <w:pPr>
        <w:widowControl w:val="0"/>
        <w:spacing w:after="120"/>
        <w:textAlignment w:val="baseline"/>
        <w:rPr>
          <w:rFonts w:eastAsia="Calibri" w:cs="Times New Roman"/>
          <w:lang w:bidi="ar-SA"/>
        </w:rPr>
      </w:pPr>
    </w:p>
    <w:p w14:paraId="76DD7C49" w14:textId="77777777" w:rsidR="006B5E37" w:rsidRPr="006B5E37" w:rsidRDefault="006B5E37" w:rsidP="00B838DE">
      <w:pPr>
        <w:widowControl w:val="0"/>
        <w:spacing w:after="120"/>
        <w:jc w:val="both"/>
        <w:textAlignment w:val="baseline"/>
        <w:rPr>
          <w:rFonts w:eastAsia="Calibri" w:cs="Times New Roman"/>
          <w:lang w:bidi="ar-SA"/>
        </w:rPr>
      </w:pPr>
      <w:r w:rsidRPr="006B5E37">
        <w:rPr>
          <w:rFonts w:eastAsia="Calibri" w:cs="Times New Roman"/>
          <w:lang w:bidi="ar-SA"/>
        </w:rPr>
        <w:t>Komisja w składzie:</w:t>
      </w:r>
    </w:p>
    <w:p w14:paraId="29F5E0C6" w14:textId="77777777" w:rsidR="006B5E37" w:rsidRPr="006B5E37" w:rsidRDefault="006B5E37" w:rsidP="00B838DE">
      <w:pPr>
        <w:widowControl w:val="0"/>
        <w:spacing w:after="120"/>
        <w:jc w:val="both"/>
        <w:textAlignment w:val="baseline"/>
        <w:rPr>
          <w:rFonts w:eastAsia="Calibri" w:cs="Times New Roman"/>
          <w:lang w:bidi="ar-SA"/>
        </w:rPr>
      </w:pPr>
      <w:r w:rsidRPr="006B5E37">
        <w:rPr>
          <w:rFonts w:eastAsia="Calibri" w:cs="Times New Roman"/>
          <w:lang w:bidi="ar-SA"/>
        </w:rPr>
        <w:t>Jarosław Kaczmarek - przewodniczący,</w:t>
      </w:r>
    </w:p>
    <w:p w14:paraId="58BCE744" w14:textId="77777777" w:rsidR="006B5E37" w:rsidRPr="006B5E37" w:rsidRDefault="006B5E37" w:rsidP="00B838DE">
      <w:pPr>
        <w:widowControl w:val="0"/>
        <w:spacing w:after="120"/>
        <w:jc w:val="both"/>
        <w:textAlignment w:val="baseline"/>
        <w:rPr>
          <w:rFonts w:eastAsia="Calibri" w:cs="Times New Roman"/>
          <w:lang w:bidi="ar-SA"/>
        </w:rPr>
      </w:pPr>
      <w:r w:rsidRPr="006B5E37">
        <w:rPr>
          <w:rFonts w:eastAsia="Calibri" w:cs="Times New Roman"/>
          <w:lang w:bidi="ar-SA"/>
        </w:rPr>
        <w:t>Teresa Tenerowicz - zastępca przewodniczącego,</w:t>
      </w:r>
    </w:p>
    <w:p w14:paraId="5C42AB5D" w14:textId="5DDDB0C0" w:rsidR="006B5E37" w:rsidRPr="006B5E37" w:rsidRDefault="006B5E37" w:rsidP="00B838DE">
      <w:pPr>
        <w:widowControl w:val="0"/>
        <w:spacing w:after="120"/>
        <w:textAlignment w:val="baseline"/>
        <w:rPr>
          <w:rFonts w:eastAsia="Calibri" w:cs="Times New Roman"/>
          <w:lang w:bidi="ar-SA"/>
        </w:rPr>
      </w:pPr>
      <w:r w:rsidRPr="006B5E37">
        <w:rPr>
          <w:rFonts w:eastAsia="Calibri" w:cs="Times New Roman"/>
          <w:lang w:bidi="ar-SA"/>
        </w:rPr>
        <w:t>Tomasz Łożyński - sekretarz komisji.</w:t>
      </w:r>
    </w:p>
    <w:p w14:paraId="2AAEFAE9" w14:textId="1CD28E51" w:rsidR="006B5E37" w:rsidRPr="00AB7467" w:rsidRDefault="006B5E37" w:rsidP="00AB7467">
      <w:pPr>
        <w:widowControl w:val="0"/>
        <w:spacing w:after="120"/>
        <w:textAlignment w:val="baseline"/>
        <w:rPr>
          <w:rFonts w:eastAsia="Calibri" w:cs="Times New Roman"/>
          <w:lang w:bidi="ar-SA"/>
        </w:rPr>
      </w:pPr>
      <w:r w:rsidRPr="006B5E37">
        <w:rPr>
          <w:rFonts w:eastAsia="Calibri" w:cs="Times New Roman"/>
          <w:lang w:bidi="ar-SA"/>
        </w:rPr>
        <w:t xml:space="preserve">Komisja otrzymała upoważnienie do przeprowadzenia kontroli od Przewodniczącego Rady Miejskiej w Kruszwicy p. Aleksandra </w:t>
      </w:r>
      <w:proofErr w:type="spellStart"/>
      <w:r w:rsidRPr="006B5E37">
        <w:rPr>
          <w:rFonts w:eastAsia="Calibri" w:cs="Times New Roman"/>
          <w:lang w:bidi="ar-SA"/>
        </w:rPr>
        <w:t>Budnera</w:t>
      </w:r>
      <w:proofErr w:type="spellEnd"/>
      <w:r w:rsidRPr="006B5E37">
        <w:rPr>
          <w:rFonts w:eastAsia="Calibri" w:cs="Times New Roman"/>
          <w:lang w:bidi="ar-SA"/>
        </w:rPr>
        <w:t>.</w:t>
      </w:r>
    </w:p>
    <w:p w14:paraId="01A14B2E" w14:textId="77777777" w:rsidR="006B5E37" w:rsidRDefault="006B5E37" w:rsidP="00B838DE">
      <w:pPr>
        <w:pStyle w:val="Standard"/>
        <w:spacing w:after="120"/>
        <w:rPr>
          <w:rFonts w:eastAsiaTheme="minorHAnsi" w:cs="Times New Roman"/>
          <w:kern w:val="0"/>
          <w:lang w:eastAsia="en-US" w:bidi="ar-SA"/>
        </w:rPr>
      </w:pPr>
      <w:r w:rsidRPr="006B5E37">
        <w:rPr>
          <w:rFonts w:eastAsiaTheme="minorHAnsi" w:cs="Times New Roman"/>
          <w:kern w:val="0"/>
          <w:lang w:eastAsia="en-US" w:bidi="ar-SA"/>
        </w:rPr>
        <w:t>Informacji udzielił</w:t>
      </w:r>
      <w:r>
        <w:rPr>
          <w:rFonts w:eastAsiaTheme="minorHAnsi" w:cs="Times New Roman"/>
          <w:kern w:val="0"/>
          <w:lang w:eastAsia="en-US" w:bidi="ar-SA"/>
        </w:rPr>
        <w:t>a</w:t>
      </w:r>
      <w:r w:rsidRPr="006B5E37">
        <w:rPr>
          <w:rFonts w:cs="Times New Roman"/>
        </w:rPr>
        <w:t xml:space="preserve">  </w:t>
      </w:r>
      <w:r w:rsidRPr="006B5E37">
        <w:rPr>
          <w:rFonts w:cs="Times New Roman"/>
          <w:color w:val="000000"/>
        </w:rPr>
        <w:t>Kierownik Referatu Planowania Inwestycji i Funduszy Zewnętrznych</w:t>
      </w:r>
      <w:r>
        <w:rPr>
          <w:rFonts w:cs="Times New Roman"/>
          <w:color w:val="000000"/>
        </w:rPr>
        <w:t xml:space="preserve"> p. Monika Winiarczyk oraz </w:t>
      </w:r>
      <w:r w:rsidRPr="006B5E37">
        <w:rPr>
          <w:rFonts w:eastAsiaTheme="minorHAnsi" w:cs="Times New Roman"/>
          <w:kern w:val="0"/>
          <w:lang w:eastAsia="en-US" w:bidi="ar-SA"/>
        </w:rPr>
        <w:t xml:space="preserve"> Inspektor ds. dróg  </w:t>
      </w:r>
      <w:r>
        <w:rPr>
          <w:rFonts w:eastAsiaTheme="minorHAnsi" w:cs="Times New Roman"/>
          <w:kern w:val="0"/>
          <w:lang w:eastAsia="en-US" w:bidi="ar-SA"/>
        </w:rPr>
        <w:t>p. Krzysztof Piątek.</w:t>
      </w:r>
    </w:p>
    <w:p w14:paraId="407C28AE" w14:textId="15769791" w:rsidR="00837215" w:rsidRPr="006B5E37" w:rsidRDefault="006B5E37" w:rsidP="00B838DE">
      <w:pPr>
        <w:pStyle w:val="Standard"/>
        <w:spacing w:after="120"/>
        <w:rPr>
          <w:rFonts w:cs="Times New Roman"/>
          <w:bCs/>
          <w:sz w:val="32"/>
          <w:szCs w:val="32"/>
        </w:rPr>
      </w:pPr>
      <w:r w:rsidRPr="006B5E37">
        <w:rPr>
          <w:rFonts w:eastAsiaTheme="minorHAnsi" w:cs="Times New Roman"/>
          <w:kern w:val="0"/>
          <w:lang w:eastAsia="en-US" w:bidi="ar-SA"/>
        </w:rPr>
        <w:br/>
      </w:r>
      <w:r w:rsidR="00837215" w:rsidRPr="006B5E37">
        <w:rPr>
          <w:rFonts w:cs="Times New Roman"/>
          <w:b/>
          <w:bCs/>
        </w:rPr>
        <w:t>I. Procedury przetargowe.</w:t>
      </w:r>
    </w:p>
    <w:p w14:paraId="29207D6D" w14:textId="77777777" w:rsidR="003847C5" w:rsidRDefault="00837215" w:rsidP="00B838DE">
      <w:pPr>
        <w:pStyle w:val="Bezodstpw"/>
        <w:spacing w:after="120"/>
        <w:rPr>
          <w:rFonts w:cs="Times New Roman"/>
        </w:rPr>
      </w:pPr>
      <w:r w:rsidRPr="006B5E37">
        <w:rPr>
          <w:rFonts w:cs="Times New Roman"/>
        </w:rPr>
        <w:t>Pierwsz</w:t>
      </w:r>
      <w:r w:rsidR="006B5E37">
        <w:rPr>
          <w:rFonts w:cs="Times New Roman"/>
        </w:rPr>
        <w:t>y</w:t>
      </w:r>
      <w:r w:rsidRPr="006B5E37">
        <w:rPr>
          <w:rFonts w:cs="Times New Roman"/>
        </w:rPr>
        <w:t xml:space="preserve"> projekt dotyczący ul. Chabrowej obejmował również ulic</w:t>
      </w:r>
      <w:r w:rsidR="006B5E37">
        <w:rPr>
          <w:rFonts w:cs="Times New Roman"/>
        </w:rPr>
        <w:t>ę</w:t>
      </w:r>
      <w:r w:rsidRPr="006B5E37">
        <w:rPr>
          <w:rFonts w:cs="Times New Roman"/>
        </w:rPr>
        <w:t xml:space="preserve"> Kwiatową i Jesionowa</w:t>
      </w:r>
      <w:r w:rsidR="003847C5">
        <w:rPr>
          <w:rFonts w:cs="Times New Roman"/>
        </w:rPr>
        <w:t xml:space="preserve"> i </w:t>
      </w:r>
      <w:r w:rsidRPr="006B5E37">
        <w:rPr>
          <w:rFonts w:cs="Times New Roman"/>
        </w:rPr>
        <w:t xml:space="preserve"> powstał w 2012r. Aktualizacja tego projektu dotyczyła już tylko ul. Chabrowej  i powstała w 2016r. Na tą aktualizację Starosta inowrocławski </w:t>
      </w:r>
      <w:r w:rsidR="003847C5" w:rsidRPr="003847C5">
        <w:rPr>
          <w:rFonts w:cs="Times New Roman"/>
        </w:rPr>
        <w:t>6 czerwca</w:t>
      </w:r>
      <w:r w:rsidR="003847C5">
        <w:rPr>
          <w:rFonts w:cs="Times New Roman"/>
        </w:rPr>
        <w:t xml:space="preserve"> </w:t>
      </w:r>
      <w:r w:rsidR="003847C5" w:rsidRPr="003847C5">
        <w:rPr>
          <w:rFonts w:cs="Times New Roman"/>
        </w:rPr>
        <w:t>2017r.</w:t>
      </w:r>
      <w:r w:rsidR="003847C5" w:rsidRPr="006B5E37">
        <w:rPr>
          <w:rFonts w:cs="Times New Roman"/>
          <w:b/>
          <w:bCs/>
        </w:rPr>
        <w:t xml:space="preserve"> </w:t>
      </w:r>
      <w:r w:rsidRPr="006B5E37">
        <w:rPr>
          <w:rFonts w:cs="Times New Roman"/>
        </w:rPr>
        <w:t>wydał zaświadczenie o braku sprzeciwu</w:t>
      </w:r>
      <w:r w:rsidR="003847C5">
        <w:rPr>
          <w:rFonts w:cs="Times New Roman"/>
        </w:rPr>
        <w:t>.</w:t>
      </w:r>
      <w:r w:rsidRPr="006B5E37">
        <w:rPr>
          <w:rFonts w:cs="Times New Roman"/>
        </w:rPr>
        <w:t xml:space="preserve"> </w:t>
      </w:r>
      <w:r w:rsidRPr="006B5E37">
        <w:rPr>
          <w:rFonts w:cs="Times New Roman"/>
        </w:rPr>
        <w:br/>
      </w:r>
      <w:r w:rsidR="003847C5">
        <w:rPr>
          <w:rFonts w:cs="Times New Roman"/>
        </w:rPr>
        <w:t>Dnia</w:t>
      </w:r>
      <w:r w:rsidRPr="006B5E37">
        <w:rPr>
          <w:rFonts w:cs="Times New Roman"/>
        </w:rPr>
        <w:t xml:space="preserve"> 3</w:t>
      </w:r>
      <w:r w:rsidR="003847C5">
        <w:rPr>
          <w:rFonts w:cs="Times New Roman"/>
        </w:rPr>
        <w:t xml:space="preserve"> kwietnia </w:t>
      </w:r>
      <w:r w:rsidRPr="006B5E37">
        <w:rPr>
          <w:rFonts w:cs="Times New Roman"/>
        </w:rPr>
        <w:t>2019r. został publicznie ogłoszony przetarg na przebudowę tej ulicy</w:t>
      </w:r>
      <w:r w:rsidR="003847C5">
        <w:rPr>
          <w:rFonts w:cs="Times New Roman"/>
        </w:rPr>
        <w:t xml:space="preserve"> </w:t>
      </w:r>
    </w:p>
    <w:p w14:paraId="76316EC1" w14:textId="42D59493" w:rsidR="00837215" w:rsidRPr="006B5E37" w:rsidRDefault="003847C5" w:rsidP="00B838DE">
      <w:pPr>
        <w:pStyle w:val="Bezodstpw"/>
        <w:spacing w:after="120"/>
        <w:rPr>
          <w:rFonts w:cs="Times New Roman"/>
        </w:rPr>
      </w:pPr>
      <w:r>
        <w:rPr>
          <w:rFonts w:cs="Times New Roman"/>
        </w:rPr>
        <w:t>a 18 kwietnia 2019 roku</w:t>
      </w:r>
      <w:r w:rsidR="00837215" w:rsidRPr="006B5E37">
        <w:rPr>
          <w:rFonts w:cs="Times New Roman"/>
        </w:rPr>
        <w:t xml:space="preserve"> została podana informacja z otwarcia ofert. Znak sprawy: PIFZ-Z.271.9.2019</w:t>
      </w:r>
      <w:r w:rsidR="00837215" w:rsidRPr="006B5E37">
        <w:rPr>
          <w:rFonts w:cs="Times New Roman"/>
        </w:rPr>
        <w:br/>
        <w:t>Zamawiający na podstawie art. 86 ust.5 ustawy z dnia 29 stycznia 2004r. Prawo Zamówień Publicznych</w:t>
      </w:r>
      <w:r w:rsidR="00CB400A">
        <w:rPr>
          <w:rFonts w:cs="Times New Roman"/>
        </w:rPr>
        <w:t xml:space="preserve"> </w:t>
      </w:r>
      <w:r w:rsidR="00837215" w:rsidRPr="006B5E37">
        <w:rPr>
          <w:rFonts w:cs="Times New Roman"/>
        </w:rPr>
        <w:t xml:space="preserve"> przekazuje poniżej informacje z otwarcia ofert w postępowaniu prowadzonym </w:t>
      </w:r>
      <w:r w:rsidR="00CB400A">
        <w:rPr>
          <w:rFonts w:cs="Times New Roman"/>
        </w:rPr>
        <w:t xml:space="preserve"> </w:t>
      </w:r>
      <w:r w:rsidR="00837215" w:rsidRPr="006B5E37">
        <w:rPr>
          <w:rFonts w:cs="Times New Roman"/>
        </w:rPr>
        <w:t>w trybie przetargu nieograniczonego pn. Przebudowa ulicy Chabrowej w Grodztwie.</w:t>
      </w:r>
      <w:r w:rsidR="00837215" w:rsidRPr="006B5E37">
        <w:rPr>
          <w:rFonts w:cs="Times New Roman"/>
        </w:rPr>
        <w:br/>
        <w:t>Zamawiający informuje, że:</w:t>
      </w:r>
      <w:r w:rsidR="00837215" w:rsidRPr="006B5E37">
        <w:rPr>
          <w:rFonts w:cs="Times New Roman"/>
        </w:rPr>
        <w:br/>
        <w:t xml:space="preserve"> - zamierza przeznaczyć na sfinansowanie zamówienia kwotę: 1.184.641,90 zł</w:t>
      </w:r>
      <w:r w:rsidR="00CB400A">
        <w:rPr>
          <w:rFonts w:cs="Times New Roman"/>
        </w:rPr>
        <w:t>,</w:t>
      </w:r>
      <w:r w:rsidR="00837215" w:rsidRPr="006B5E37">
        <w:rPr>
          <w:rFonts w:cs="Times New Roman"/>
        </w:rPr>
        <w:br/>
        <w:t xml:space="preserve"> - termin realizacji zamówienia: 30</w:t>
      </w:r>
      <w:r w:rsidR="00CB400A">
        <w:rPr>
          <w:rFonts w:cs="Times New Roman"/>
        </w:rPr>
        <w:t xml:space="preserve"> sierpnia </w:t>
      </w:r>
      <w:r w:rsidR="00837215" w:rsidRPr="006B5E37">
        <w:rPr>
          <w:rFonts w:cs="Times New Roman"/>
        </w:rPr>
        <w:t>2019r.</w:t>
      </w:r>
      <w:r w:rsidR="00837215" w:rsidRPr="006B5E37">
        <w:rPr>
          <w:rFonts w:cs="Times New Roman"/>
        </w:rPr>
        <w:br/>
        <w:t xml:space="preserve"> - warunki płatności: zgodnie z </w:t>
      </w:r>
      <w:r w:rsidR="00CB400A">
        <w:rPr>
          <w:rFonts w:cs="Times New Roman"/>
        </w:rPr>
        <w:t xml:space="preserve"> § </w:t>
      </w:r>
      <w:r w:rsidR="00837215" w:rsidRPr="006B5E37">
        <w:rPr>
          <w:rFonts w:cs="Times New Roman"/>
        </w:rPr>
        <w:t>13 wzoru umowy</w:t>
      </w:r>
      <w:r w:rsidR="00CB400A">
        <w:rPr>
          <w:rFonts w:cs="Times New Roman"/>
        </w:rPr>
        <w:t>,</w:t>
      </w:r>
      <w:r w:rsidR="00837215" w:rsidRPr="006B5E37">
        <w:rPr>
          <w:rFonts w:cs="Times New Roman"/>
        </w:rPr>
        <w:t xml:space="preserve"> </w:t>
      </w:r>
      <w:r w:rsidR="00837215" w:rsidRPr="006B5E37">
        <w:rPr>
          <w:rFonts w:cs="Times New Roman"/>
        </w:rPr>
        <w:br/>
        <w:t xml:space="preserve"> - oraz</w:t>
      </w:r>
      <w:r w:rsidR="00CB400A">
        <w:rPr>
          <w:rFonts w:cs="Times New Roman"/>
        </w:rPr>
        <w:t>,</w:t>
      </w:r>
      <w:r w:rsidR="00837215" w:rsidRPr="006B5E37">
        <w:rPr>
          <w:rFonts w:cs="Times New Roman"/>
        </w:rPr>
        <w:t xml:space="preserve"> że złożono 5 ofert:</w:t>
      </w:r>
      <w:r w:rsidR="00837215" w:rsidRPr="006B5E37">
        <w:rPr>
          <w:rFonts w:cs="Times New Roman"/>
        </w:rPr>
        <w:br/>
      </w:r>
    </w:p>
    <w:tbl>
      <w:tblPr>
        <w:tblW w:w="90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4"/>
        <w:gridCol w:w="3881"/>
        <w:gridCol w:w="1985"/>
        <w:gridCol w:w="2415"/>
      </w:tblGrid>
      <w:tr w:rsidR="00837215" w:rsidRPr="006B5E37" w14:paraId="3BFB8A4E" w14:textId="77777777" w:rsidTr="00B838DE"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72D042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Nr oferty</w:t>
            </w:r>
          </w:p>
        </w:tc>
        <w:tc>
          <w:tcPr>
            <w:tcW w:w="3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AC4E6B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Firma lub nazwisko oraz adres wykonawcy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9491B90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Cena ofertowa</w:t>
            </w:r>
            <w:r w:rsidRPr="006B5E37">
              <w:rPr>
                <w:rFonts w:cs="Times New Roman"/>
              </w:rPr>
              <w:br/>
              <w:t>(brutto)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B3421A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Okres rękojmi za wady i gwarancji jakości</w:t>
            </w:r>
          </w:p>
        </w:tc>
      </w:tr>
      <w:tr w:rsidR="00837215" w:rsidRPr="006B5E37" w14:paraId="67A03B3F" w14:textId="77777777" w:rsidTr="00B838DE"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F5A847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1</w:t>
            </w:r>
          </w:p>
        </w:tc>
        <w:tc>
          <w:tcPr>
            <w:tcW w:w="3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D16919C" w14:textId="77777777" w:rsidR="00837215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Przedsiębiorstwo Handlowo-Usługowe TRANS-POM Piotr Pomagier</w:t>
            </w:r>
            <w:r w:rsidRPr="006B5E37">
              <w:rPr>
                <w:rFonts w:cs="Times New Roman"/>
              </w:rPr>
              <w:br/>
              <w:t>Marcinkowo 37, 88-110 Inowrocław</w:t>
            </w:r>
          </w:p>
          <w:p w14:paraId="5A4592BE" w14:textId="5470F93E" w:rsidR="00B838DE" w:rsidRPr="006B5E37" w:rsidRDefault="00B838DE" w:rsidP="00B838DE">
            <w:pPr>
              <w:pStyle w:val="TableContents"/>
              <w:spacing w:after="120"/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1B72E4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762.600,00 zł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375EF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60 miesięcy</w:t>
            </w:r>
          </w:p>
        </w:tc>
      </w:tr>
      <w:tr w:rsidR="00837215" w:rsidRPr="006B5E37" w14:paraId="175795EE" w14:textId="77777777" w:rsidTr="00B838DE"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0DCF89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2</w:t>
            </w:r>
          </w:p>
        </w:tc>
        <w:tc>
          <w:tcPr>
            <w:tcW w:w="3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B66046" w14:textId="77777777" w:rsidR="00837215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Firma drogowa ANDAR s.c.</w:t>
            </w:r>
            <w:r w:rsidRPr="006B5E37">
              <w:rPr>
                <w:rFonts w:cs="Times New Roman"/>
              </w:rPr>
              <w:br/>
              <w:t xml:space="preserve">A.D. </w:t>
            </w:r>
            <w:proofErr w:type="spellStart"/>
            <w:r w:rsidRPr="006B5E37">
              <w:rPr>
                <w:rFonts w:cs="Times New Roman"/>
              </w:rPr>
              <w:t>Białobrzyccy</w:t>
            </w:r>
            <w:proofErr w:type="spellEnd"/>
            <w:r w:rsidRPr="006B5E37">
              <w:rPr>
                <w:rFonts w:cs="Times New Roman"/>
              </w:rPr>
              <w:br/>
              <w:t>ul. Wodna 18, 62-200 Gniezno</w:t>
            </w:r>
          </w:p>
          <w:p w14:paraId="71DF609B" w14:textId="35DCD3CE" w:rsidR="00B838DE" w:rsidRPr="006B5E37" w:rsidRDefault="00B838DE" w:rsidP="00B838DE">
            <w:pPr>
              <w:pStyle w:val="TableContents"/>
              <w:spacing w:after="120"/>
              <w:rPr>
                <w:rFonts w:cs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8A1019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1.345.213,20 zł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98573D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60 miesięcy</w:t>
            </w:r>
          </w:p>
        </w:tc>
      </w:tr>
      <w:tr w:rsidR="00837215" w:rsidRPr="006B5E37" w14:paraId="336FE2D7" w14:textId="77777777" w:rsidTr="00B838DE"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1F8BFA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lastRenderedPageBreak/>
              <w:t>3</w:t>
            </w:r>
          </w:p>
        </w:tc>
        <w:tc>
          <w:tcPr>
            <w:tcW w:w="3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49B85B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 xml:space="preserve">Kowalski Budownictwo </w:t>
            </w:r>
            <w:proofErr w:type="spellStart"/>
            <w:r w:rsidRPr="006B5E37">
              <w:rPr>
                <w:rFonts w:cs="Times New Roman"/>
              </w:rPr>
              <w:t>Sp.z.o.o</w:t>
            </w:r>
            <w:proofErr w:type="spellEnd"/>
            <w:r w:rsidRPr="006B5E37">
              <w:rPr>
                <w:rFonts w:cs="Times New Roman"/>
              </w:rPr>
              <w:t>.</w:t>
            </w:r>
            <w:r w:rsidRPr="006B5E37">
              <w:rPr>
                <w:rFonts w:cs="Times New Roman"/>
              </w:rPr>
              <w:br/>
              <w:t>ul. Dworcowa 12, 88-400 Żnin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326049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818.476,07 zł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A4B991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60 miesięcy</w:t>
            </w:r>
          </w:p>
        </w:tc>
      </w:tr>
      <w:tr w:rsidR="00837215" w:rsidRPr="006B5E37" w14:paraId="2D33A1F5" w14:textId="77777777" w:rsidTr="00B838DE"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5E32FC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4</w:t>
            </w:r>
          </w:p>
        </w:tc>
        <w:tc>
          <w:tcPr>
            <w:tcW w:w="3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D6E86E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Zakład Usług Drogowych</w:t>
            </w:r>
            <w:r w:rsidRPr="006B5E37">
              <w:rPr>
                <w:rFonts w:cs="Times New Roman"/>
              </w:rPr>
              <w:br/>
              <w:t xml:space="preserve">Marek </w:t>
            </w:r>
            <w:proofErr w:type="spellStart"/>
            <w:r w:rsidRPr="006B5E37">
              <w:rPr>
                <w:rFonts w:cs="Times New Roman"/>
              </w:rPr>
              <w:t>Smorczyński</w:t>
            </w:r>
            <w:proofErr w:type="spellEnd"/>
            <w:r w:rsidRPr="006B5E37">
              <w:rPr>
                <w:rFonts w:cs="Times New Roman"/>
              </w:rPr>
              <w:br/>
              <w:t>Olsza 3, 88-300 Mogilno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9F999B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887.458,57 zł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D49A63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60 miesięcy</w:t>
            </w:r>
          </w:p>
        </w:tc>
      </w:tr>
      <w:tr w:rsidR="00837215" w:rsidRPr="006B5E37" w14:paraId="79CC8E86" w14:textId="77777777" w:rsidTr="00B838DE">
        <w:tc>
          <w:tcPr>
            <w:tcW w:w="7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D8ED40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5</w:t>
            </w:r>
          </w:p>
        </w:tc>
        <w:tc>
          <w:tcPr>
            <w:tcW w:w="38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D128167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Przedsiębiorstwo Robót Drogowych</w:t>
            </w:r>
            <w:r w:rsidRPr="006B5E37">
              <w:rPr>
                <w:rFonts w:cs="Times New Roman"/>
              </w:rPr>
              <w:br/>
              <w:t>„INODROG” Sp. z.o.o.</w:t>
            </w:r>
            <w:r w:rsidRPr="006B5E37">
              <w:rPr>
                <w:rFonts w:cs="Times New Roman"/>
              </w:rPr>
              <w:br/>
              <w:t>ul. Budowlana 38, 88-100 Inowrocław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FAF508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825.804,28 zł</w:t>
            </w:r>
          </w:p>
        </w:tc>
        <w:tc>
          <w:tcPr>
            <w:tcW w:w="24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96F89D" w14:textId="77777777" w:rsidR="00837215" w:rsidRPr="006B5E37" w:rsidRDefault="00837215" w:rsidP="00B838DE">
            <w:pPr>
              <w:pStyle w:val="TableContents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60 miesięcy</w:t>
            </w:r>
          </w:p>
        </w:tc>
      </w:tr>
    </w:tbl>
    <w:p w14:paraId="38914B39" w14:textId="28706049" w:rsidR="00B838DE" w:rsidRDefault="00837215" w:rsidP="00B838DE">
      <w:pPr>
        <w:pStyle w:val="Bezodstpw"/>
        <w:spacing w:after="120"/>
        <w:rPr>
          <w:rFonts w:cs="Times New Roman"/>
        </w:rPr>
      </w:pPr>
      <w:r w:rsidRPr="006B5E37">
        <w:rPr>
          <w:rFonts w:cs="Times New Roman"/>
        </w:rPr>
        <w:br/>
        <w:t>Dnia 6</w:t>
      </w:r>
      <w:r w:rsidR="00B838DE">
        <w:rPr>
          <w:rFonts w:cs="Times New Roman"/>
        </w:rPr>
        <w:t xml:space="preserve"> maja </w:t>
      </w:r>
      <w:r w:rsidRPr="006B5E37">
        <w:rPr>
          <w:rFonts w:cs="Times New Roman"/>
        </w:rPr>
        <w:t xml:space="preserve">2019r. </w:t>
      </w:r>
      <w:r w:rsidR="00B838DE">
        <w:rPr>
          <w:rFonts w:cs="Times New Roman"/>
        </w:rPr>
        <w:t xml:space="preserve">po zakończeniu postępowania </w:t>
      </w:r>
      <w:r w:rsidRPr="006B5E37">
        <w:rPr>
          <w:rFonts w:cs="Times New Roman"/>
        </w:rPr>
        <w:t>zostało wydane powiadomienie o wyborze najkorzystniejszej oferty</w:t>
      </w:r>
      <w:r w:rsidR="00B838DE">
        <w:rPr>
          <w:rFonts w:cs="Times New Roman"/>
        </w:rPr>
        <w:t xml:space="preserve"> ( </w:t>
      </w:r>
      <w:r w:rsidR="00B838DE" w:rsidRPr="006B5E37">
        <w:rPr>
          <w:rFonts w:cs="Times New Roman"/>
        </w:rPr>
        <w:t>Znak sprawy PIFZ-Z.271.9.2019</w:t>
      </w:r>
      <w:r w:rsidR="00B838DE">
        <w:rPr>
          <w:rFonts w:cs="Times New Roman"/>
        </w:rPr>
        <w:t>), którą</w:t>
      </w:r>
      <w:r w:rsidR="00B838DE" w:rsidRPr="00B838DE">
        <w:rPr>
          <w:rFonts w:cs="Times New Roman"/>
        </w:rPr>
        <w:t xml:space="preserve"> </w:t>
      </w:r>
      <w:r w:rsidR="00B838DE" w:rsidRPr="006B5E37">
        <w:rPr>
          <w:rFonts w:cs="Times New Roman"/>
        </w:rPr>
        <w:t>złożyła firma: Przedsiębiorstwo Handlowo-Usługowe TRANS-POM Piotr Pomagier, za cenę 762.600,00 zł.</w:t>
      </w:r>
      <w:r w:rsidRPr="006B5E37">
        <w:rPr>
          <w:rFonts w:cs="Times New Roman"/>
        </w:rPr>
        <w:br/>
        <w:t xml:space="preserve">Oferta spełnia wszystkie wymogi formalne, jest zgodna z treścią SIWZ, otrzymała największą liczbę punktów w kryterium oceny ofert. </w:t>
      </w:r>
      <w:r w:rsidRPr="006B5E37">
        <w:rPr>
          <w:rFonts w:cs="Times New Roman"/>
        </w:rPr>
        <w:br/>
      </w:r>
      <w:r w:rsidR="00B838DE" w:rsidRPr="006B5E37">
        <w:rPr>
          <w:rFonts w:cs="Times New Roman"/>
        </w:rPr>
        <w:t>Podpisanie umowy z wykonawcą  nastąpiło w dniu 14</w:t>
      </w:r>
      <w:r w:rsidR="00B838DE">
        <w:rPr>
          <w:rFonts w:cs="Times New Roman"/>
        </w:rPr>
        <w:t xml:space="preserve"> maja </w:t>
      </w:r>
      <w:r w:rsidR="00B838DE" w:rsidRPr="006B5E37">
        <w:rPr>
          <w:rFonts w:cs="Times New Roman"/>
        </w:rPr>
        <w:t xml:space="preserve">2019r. </w:t>
      </w:r>
      <w:r w:rsidR="00B838DE" w:rsidRPr="006B5E37">
        <w:rPr>
          <w:rFonts w:cs="Times New Roman"/>
        </w:rPr>
        <w:br/>
      </w:r>
    </w:p>
    <w:p w14:paraId="793A5F39" w14:textId="4506FFD4" w:rsidR="00837215" w:rsidRPr="006B5E37" w:rsidRDefault="00837215" w:rsidP="00B838DE">
      <w:pPr>
        <w:pStyle w:val="Bezodstpw"/>
        <w:spacing w:after="120"/>
        <w:rPr>
          <w:rFonts w:cs="Times New Roman"/>
        </w:rPr>
      </w:pPr>
      <w:r w:rsidRPr="006B5E37">
        <w:rPr>
          <w:rFonts w:cs="Times New Roman"/>
        </w:rPr>
        <w:t>Streszczenie oceny i porównania złożonych ofert:</w:t>
      </w:r>
    </w:p>
    <w:tbl>
      <w:tblPr>
        <w:tblW w:w="90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"/>
        <w:gridCol w:w="2776"/>
        <w:gridCol w:w="1709"/>
        <w:gridCol w:w="2298"/>
        <w:gridCol w:w="1332"/>
      </w:tblGrid>
      <w:tr w:rsidR="00837215" w:rsidRPr="006B5E37" w14:paraId="3CB5A3C4" w14:textId="77777777" w:rsidTr="00837215"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640272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Nr tematu</w:t>
            </w:r>
          </w:p>
        </w:tc>
        <w:tc>
          <w:tcPr>
            <w:tcW w:w="2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BEA941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Nazwa i adres wykonawcy (Nr oferty)</w:t>
            </w:r>
          </w:p>
        </w:tc>
        <w:tc>
          <w:tcPr>
            <w:tcW w:w="1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6FF44A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Liczba pkt w kryterium</w:t>
            </w:r>
            <w:r w:rsidRPr="006B5E37">
              <w:rPr>
                <w:rFonts w:cs="Times New Roman"/>
              </w:rPr>
              <w:br/>
              <w:t>Cena (koszt)</w:t>
            </w:r>
          </w:p>
        </w:tc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FB6DE8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Liczba pkt w kryterium</w:t>
            </w:r>
            <w:r w:rsidRPr="006B5E37">
              <w:rPr>
                <w:rFonts w:cs="Times New Roman"/>
              </w:rPr>
              <w:br/>
              <w:t>Okres rękojmi za wady i gwarancji jakości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B451DF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Razem</w:t>
            </w:r>
          </w:p>
        </w:tc>
      </w:tr>
      <w:tr w:rsidR="00837215" w:rsidRPr="006B5E37" w14:paraId="7517697E" w14:textId="77777777" w:rsidTr="00837215"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58622F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1</w:t>
            </w:r>
          </w:p>
        </w:tc>
        <w:tc>
          <w:tcPr>
            <w:tcW w:w="27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514AB7" w14:textId="77777777" w:rsidR="00CB400A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Przedsiębiorstwo Handlowo-Usługowe TRANS-POM Piotr Pomagier</w:t>
            </w:r>
            <w:r w:rsidRPr="006B5E37">
              <w:rPr>
                <w:rFonts w:cs="Times New Roman"/>
              </w:rPr>
              <w:br/>
              <w:t xml:space="preserve">Marcinkowo 37, </w:t>
            </w:r>
          </w:p>
          <w:p w14:paraId="5B9140D3" w14:textId="77777777" w:rsidR="00837215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88-110 Inowrocław</w:t>
            </w:r>
          </w:p>
          <w:p w14:paraId="1CBB5F98" w14:textId="2D958161" w:rsidR="00B838DE" w:rsidRPr="006B5E37" w:rsidRDefault="00B838DE" w:rsidP="00B838DE">
            <w:pPr>
              <w:pStyle w:val="TableContents"/>
              <w:spacing w:after="0"/>
              <w:rPr>
                <w:rFonts w:cs="Times New Roman"/>
              </w:rPr>
            </w:pP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4F1EBD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60</w:t>
            </w:r>
          </w:p>
        </w:tc>
        <w:tc>
          <w:tcPr>
            <w:tcW w:w="22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5B0E4F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40</w:t>
            </w: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40916B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100</w:t>
            </w:r>
          </w:p>
        </w:tc>
      </w:tr>
      <w:tr w:rsidR="00837215" w:rsidRPr="006B5E37" w14:paraId="3E1E021E" w14:textId="77777777" w:rsidTr="00837215"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370CBF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1</w:t>
            </w:r>
          </w:p>
        </w:tc>
        <w:tc>
          <w:tcPr>
            <w:tcW w:w="27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DAC37B" w14:textId="77777777" w:rsidR="00837215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 xml:space="preserve">Kowalski Budownictwo </w:t>
            </w:r>
            <w:proofErr w:type="spellStart"/>
            <w:r w:rsidRPr="006B5E37">
              <w:rPr>
                <w:rFonts w:cs="Times New Roman"/>
              </w:rPr>
              <w:t>Sp.z.o.o</w:t>
            </w:r>
            <w:proofErr w:type="spellEnd"/>
            <w:r w:rsidRPr="006B5E37">
              <w:rPr>
                <w:rFonts w:cs="Times New Roman"/>
              </w:rPr>
              <w:t>.</w:t>
            </w:r>
            <w:r w:rsidRPr="006B5E37">
              <w:rPr>
                <w:rFonts w:cs="Times New Roman"/>
              </w:rPr>
              <w:br/>
              <w:t>88-400 Żnin</w:t>
            </w:r>
          </w:p>
          <w:p w14:paraId="40F0CC89" w14:textId="6E70CFA4" w:rsidR="00B838DE" w:rsidRPr="006B5E37" w:rsidRDefault="00B838DE" w:rsidP="00B838DE">
            <w:pPr>
              <w:pStyle w:val="TableContents"/>
              <w:spacing w:after="0"/>
              <w:rPr>
                <w:rFonts w:cs="Times New Roman"/>
              </w:rPr>
            </w:pP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E372BE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55,9</w:t>
            </w:r>
          </w:p>
        </w:tc>
        <w:tc>
          <w:tcPr>
            <w:tcW w:w="22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0B5CE18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40</w:t>
            </w: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B05E4A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95,9</w:t>
            </w:r>
          </w:p>
        </w:tc>
      </w:tr>
      <w:tr w:rsidR="00837215" w:rsidRPr="006B5E37" w14:paraId="20528FBB" w14:textId="77777777" w:rsidTr="00837215"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440C72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1</w:t>
            </w:r>
          </w:p>
        </w:tc>
        <w:tc>
          <w:tcPr>
            <w:tcW w:w="27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CF4AA" w14:textId="77777777" w:rsidR="00837215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Przedsiębiorstwo Robót Drogowych</w:t>
            </w:r>
            <w:r w:rsidRPr="006B5E37">
              <w:rPr>
                <w:rFonts w:cs="Times New Roman"/>
              </w:rPr>
              <w:br/>
              <w:t>„INODROG” Sp. z.o.o.</w:t>
            </w:r>
            <w:r w:rsidRPr="006B5E37">
              <w:rPr>
                <w:rFonts w:cs="Times New Roman"/>
              </w:rPr>
              <w:br/>
              <w:t xml:space="preserve"> 88-100 Inowrocław</w:t>
            </w:r>
          </w:p>
          <w:p w14:paraId="6D9E3931" w14:textId="7B8A3E17" w:rsidR="00B838DE" w:rsidRPr="006B5E37" w:rsidRDefault="00B838DE" w:rsidP="00B838DE">
            <w:pPr>
              <w:pStyle w:val="TableContents"/>
              <w:spacing w:after="0"/>
              <w:rPr>
                <w:rFonts w:cs="Times New Roman"/>
              </w:rPr>
            </w:pP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050D73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55,41</w:t>
            </w:r>
          </w:p>
        </w:tc>
        <w:tc>
          <w:tcPr>
            <w:tcW w:w="22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E1F055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40</w:t>
            </w: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CDDAE0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95,41</w:t>
            </w:r>
          </w:p>
        </w:tc>
      </w:tr>
      <w:tr w:rsidR="00837215" w:rsidRPr="006B5E37" w14:paraId="6A9CF6D0" w14:textId="77777777" w:rsidTr="00837215">
        <w:tc>
          <w:tcPr>
            <w:tcW w:w="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A60AFEF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1</w:t>
            </w:r>
          </w:p>
        </w:tc>
        <w:tc>
          <w:tcPr>
            <w:tcW w:w="27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DBA5B6" w14:textId="77777777" w:rsidR="00837215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Firma Drogowa ANDAR s.c.</w:t>
            </w:r>
            <w:r w:rsidR="00CB400A">
              <w:rPr>
                <w:rFonts w:cs="Times New Roman"/>
              </w:rPr>
              <w:t xml:space="preserve"> </w:t>
            </w:r>
            <w:r w:rsidRPr="006B5E37">
              <w:rPr>
                <w:rFonts w:cs="Times New Roman"/>
              </w:rPr>
              <w:t xml:space="preserve">A.D. </w:t>
            </w:r>
            <w:proofErr w:type="spellStart"/>
            <w:r w:rsidRPr="006B5E37">
              <w:rPr>
                <w:rFonts w:cs="Times New Roman"/>
              </w:rPr>
              <w:t>Białobrzyccy</w:t>
            </w:r>
            <w:proofErr w:type="spellEnd"/>
            <w:r w:rsidRPr="006B5E37">
              <w:rPr>
                <w:rFonts w:cs="Times New Roman"/>
              </w:rPr>
              <w:br/>
              <w:t xml:space="preserve"> 62-200 Gniezno</w:t>
            </w:r>
          </w:p>
          <w:p w14:paraId="0A4A23BE" w14:textId="31C2DE6C" w:rsidR="00B838DE" w:rsidRPr="006B5E37" w:rsidRDefault="00B838DE" w:rsidP="00B838DE">
            <w:pPr>
              <w:pStyle w:val="TableContents"/>
              <w:spacing w:after="0"/>
              <w:rPr>
                <w:rFonts w:cs="Times New Roman"/>
              </w:rPr>
            </w:pPr>
          </w:p>
        </w:tc>
        <w:tc>
          <w:tcPr>
            <w:tcW w:w="1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49E12D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34,1</w:t>
            </w:r>
          </w:p>
        </w:tc>
        <w:tc>
          <w:tcPr>
            <w:tcW w:w="22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505B2F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40</w:t>
            </w: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C6D9C3" w14:textId="77777777" w:rsidR="00837215" w:rsidRPr="006B5E37" w:rsidRDefault="00837215" w:rsidP="00B838DE">
            <w:pPr>
              <w:pStyle w:val="TableContents"/>
              <w:spacing w:after="0"/>
              <w:rPr>
                <w:rFonts w:cs="Times New Roman"/>
              </w:rPr>
            </w:pPr>
            <w:r w:rsidRPr="006B5E37">
              <w:rPr>
                <w:rFonts w:cs="Times New Roman"/>
              </w:rPr>
              <w:t>74,01</w:t>
            </w:r>
          </w:p>
        </w:tc>
      </w:tr>
    </w:tbl>
    <w:p w14:paraId="1A20B1C2" w14:textId="77777777" w:rsidR="00CB400A" w:rsidRDefault="00CB400A" w:rsidP="00B838DE">
      <w:pPr>
        <w:pStyle w:val="Bezodstpw"/>
        <w:rPr>
          <w:rFonts w:cs="Times New Roman"/>
        </w:rPr>
      </w:pPr>
    </w:p>
    <w:p w14:paraId="22B58CC4" w14:textId="38FF9011" w:rsidR="00837215" w:rsidRPr="006B5E37" w:rsidRDefault="00837215" w:rsidP="00B838DE">
      <w:pPr>
        <w:pStyle w:val="Bezodstpw"/>
        <w:spacing w:after="120"/>
        <w:rPr>
          <w:rFonts w:cs="Times New Roman"/>
        </w:rPr>
      </w:pPr>
      <w:r w:rsidRPr="006B5E37">
        <w:rPr>
          <w:rFonts w:cs="Times New Roman"/>
        </w:rPr>
        <w:t>Na podstawie art. 89 ust.1 pkt 4 w związku z art. 90</w:t>
      </w:r>
      <w:r w:rsidR="00B838DE">
        <w:rPr>
          <w:rFonts w:cs="Times New Roman"/>
        </w:rPr>
        <w:t xml:space="preserve"> </w:t>
      </w:r>
      <w:r w:rsidRPr="006B5E37">
        <w:rPr>
          <w:rFonts w:cs="Times New Roman"/>
        </w:rPr>
        <w:t xml:space="preserve">ust. 3 Ustawy - Prawo Zamówień Publicznych, zamawiający zmuszony był odrzucić ofertę firmy: Zakład Usług Drogowych, Marek </w:t>
      </w:r>
      <w:proofErr w:type="spellStart"/>
      <w:r w:rsidRPr="006B5E37">
        <w:rPr>
          <w:rFonts w:cs="Times New Roman"/>
        </w:rPr>
        <w:t>Smorczyński</w:t>
      </w:r>
      <w:proofErr w:type="spellEnd"/>
      <w:r w:rsidRPr="006B5E37">
        <w:rPr>
          <w:rFonts w:cs="Times New Roman"/>
        </w:rPr>
        <w:t xml:space="preserve"> z Mogilna.</w:t>
      </w:r>
    </w:p>
    <w:p w14:paraId="602A74F8" w14:textId="2DD3589E" w:rsidR="00CB400A" w:rsidRPr="006B5E37" w:rsidRDefault="00837215" w:rsidP="00B838DE">
      <w:pPr>
        <w:pStyle w:val="Bezodstpw"/>
        <w:spacing w:after="120"/>
        <w:rPr>
          <w:rFonts w:cs="Times New Roman"/>
        </w:rPr>
      </w:pPr>
      <w:r w:rsidRPr="006B5E37">
        <w:rPr>
          <w:rFonts w:cs="Times New Roman"/>
        </w:rPr>
        <w:lastRenderedPageBreak/>
        <w:t>W dniu 26.08.2019r. Urząd Marszałkowski w Toruniu zatwierdził procedury przetargowe związane z wyłonieniem wykonawcy na przebudowę ul. Chabrowej.</w:t>
      </w:r>
      <w:r w:rsidRPr="006B5E37">
        <w:rPr>
          <w:rFonts w:cs="Times New Roman"/>
        </w:rPr>
        <w:br/>
      </w:r>
    </w:p>
    <w:p w14:paraId="754FF763" w14:textId="77777777" w:rsidR="00837215" w:rsidRPr="006B5E37" w:rsidRDefault="00837215" w:rsidP="00B838DE">
      <w:pPr>
        <w:pStyle w:val="Bezodstpw"/>
        <w:numPr>
          <w:ilvl w:val="0"/>
          <w:numId w:val="1"/>
        </w:numPr>
        <w:spacing w:after="120"/>
        <w:ind w:left="0"/>
        <w:rPr>
          <w:rFonts w:cs="Times New Roman"/>
          <w:b/>
          <w:bCs/>
        </w:rPr>
      </w:pPr>
      <w:r w:rsidRPr="006B5E37">
        <w:rPr>
          <w:rFonts w:cs="Times New Roman"/>
          <w:b/>
          <w:bCs/>
        </w:rPr>
        <w:t>Sposób finansowania.</w:t>
      </w:r>
    </w:p>
    <w:p w14:paraId="17D2948B" w14:textId="77777777" w:rsidR="00837215" w:rsidRPr="006B5E37" w:rsidRDefault="00837215" w:rsidP="00B838DE">
      <w:pPr>
        <w:pStyle w:val="Standard"/>
        <w:spacing w:after="120"/>
        <w:rPr>
          <w:rFonts w:cs="Times New Roman"/>
          <w:b/>
          <w:bCs/>
        </w:rPr>
      </w:pPr>
      <w:r w:rsidRPr="006B5E37">
        <w:rPr>
          <w:rFonts w:cs="Times New Roman"/>
          <w:b/>
          <w:bCs/>
        </w:rPr>
        <w:t>Program Rozwoju Obszarów Wiejskich na lata 2014-2020</w:t>
      </w:r>
    </w:p>
    <w:p w14:paraId="04994A7A" w14:textId="77777777" w:rsidR="00837215" w:rsidRPr="006B5E37" w:rsidRDefault="00837215" w:rsidP="00B838DE">
      <w:pPr>
        <w:pStyle w:val="Bezodstpw"/>
        <w:spacing w:after="120"/>
        <w:rPr>
          <w:rFonts w:cs="Times New Roman"/>
        </w:rPr>
      </w:pPr>
      <w:r w:rsidRPr="006B5E37">
        <w:rPr>
          <w:rFonts w:cs="Times New Roman"/>
        </w:rPr>
        <w:t xml:space="preserve"> </w:t>
      </w:r>
    </w:p>
    <w:tbl>
      <w:tblPr>
        <w:tblW w:w="8910" w:type="dxa"/>
        <w:tblInd w:w="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5"/>
        <w:gridCol w:w="5595"/>
        <w:gridCol w:w="2700"/>
      </w:tblGrid>
      <w:tr w:rsidR="00837215" w:rsidRPr="006B5E37" w14:paraId="5E1BB09A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AE3B8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Lp.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EC291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Nazwa pozycji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CAFB69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Kwota brutto</w:t>
            </w:r>
          </w:p>
        </w:tc>
      </w:tr>
      <w:tr w:rsidR="00837215" w:rsidRPr="006B5E37" w14:paraId="53DCB011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2EC65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1.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3C078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Wykonanie dokumentacji projektowej dla zadania inwestycyjnego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BBD60" w14:textId="77777777" w:rsidR="00837215" w:rsidRPr="006B5E37" w:rsidRDefault="00837215" w:rsidP="00B838DE">
            <w:pPr>
              <w:pStyle w:val="Standard"/>
              <w:spacing w:after="120"/>
              <w:jc w:val="right"/>
              <w:rPr>
                <w:rFonts w:cs="Times New Roman"/>
              </w:rPr>
            </w:pPr>
            <w:r w:rsidRPr="006B5E37">
              <w:rPr>
                <w:rFonts w:cs="Times New Roman"/>
              </w:rPr>
              <w:t>17.958,00 zł</w:t>
            </w:r>
          </w:p>
        </w:tc>
      </w:tr>
      <w:tr w:rsidR="00837215" w:rsidRPr="006B5E37" w14:paraId="289E1DE7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B4BC0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2.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5DAD8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Wykonanie aktualizacji kosztorysu inwestorskiego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95EFE" w14:textId="77777777" w:rsidR="00837215" w:rsidRPr="006B5E37" w:rsidRDefault="00837215" w:rsidP="00B838DE">
            <w:pPr>
              <w:pStyle w:val="Standard"/>
              <w:spacing w:after="120"/>
              <w:jc w:val="right"/>
              <w:rPr>
                <w:rFonts w:cs="Times New Roman"/>
              </w:rPr>
            </w:pPr>
            <w:r w:rsidRPr="006B5E37">
              <w:rPr>
                <w:rFonts w:cs="Times New Roman"/>
              </w:rPr>
              <w:t>1.660,50 zł</w:t>
            </w:r>
          </w:p>
        </w:tc>
      </w:tr>
      <w:tr w:rsidR="00837215" w:rsidRPr="006B5E37" w14:paraId="6F95ED44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DE269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3.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3B887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Nadzór inwestorski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AD97A" w14:textId="77777777" w:rsidR="00837215" w:rsidRPr="006B5E37" w:rsidRDefault="00837215" w:rsidP="00B838DE">
            <w:pPr>
              <w:pStyle w:val="Standard"/>
              <w:spacing w:after="120"/>
              <w:jc w:val="right"/>
              <w:rPr>
                <w:rFonts w:cs="Times New Roman"/>
              </w:rPr>
            </w:pPr>
            <w:r w:rsidRPr="006B5E37">
              <w:rPr>
                <w:rFonts w:cs="Times New Roman"/>
              </w:rPr>
              <w:t>23.001,00 zł</w:t>
            </w:r>
          </w:p>
        </w:tc>
      </w:tr>
      <w:tr w:rsidR="00837215" w:rsidRPr="006B5E37" w14:paraId="53725D3F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C42A3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4.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5547A7" w14:textId="77777777" w:rsidR="00837215" w:rsidRPr="006B5E37" w:rsidRDefault="00837215" w:rsidP="00B838DE">
            <w:pPr>
              <w:pStyle w:val="Standard"/>
              <w:spacing w:after="120"/>
              <w:jc w:val="both"/>
              <w:rPr>
                <w:rFonts w:cs="Times New Roman"/>
              </w:rPr>
            </w:pPr>
            <w:r w:rsidRPr="006B5E37">
              <w:rPr>
                <w:rFonts w:cs="Times New Roman"/>
              </w:rPr>
              <w:t>Roboty budowlane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AA7C61" w14:textId="77777777" w:rsidR="00837215" w:rsidRPr="006B5E37" w:rsidRDefault="00837215" w:rsidP="00B838DE">
            <w:pPr>
              <w:pStyle w:val="Standard"/>
              <w:spacing w:after="120"/>
              <w:jc w:val="right"/>
              <w:rPr>
                <w:rFonts w:cs="Times New Roman"/>
              </w:rPr>
            </w:pPr>
            <w:r w:rsidRPr="006B5E37">
              <w:rPr>
                <w:rFonts w:cs="Times New Roman"/>
              </w:rPr>
              <w:t>762.600,00 zł</w:t>
            </w:r>
          </w:p>
        </w:tc>
      </w:tr>
      <w:tr w:rsidR="00837215" w:rsidRPr="006B5E37" w14:paraId="62EDFE74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019B8" w14:textId="77777777" w:rsidR="00837215" w:rsidRPr="006B5E37" w:rsidRDefault="00837215" w:rsidP="00B838DE">
            <w:pPr>
              <w:pStyle w:val="Standard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5.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78DE6" w14:textId="77777777" w:rsidR="00837215" w:rsidRPr="006B5E37" w:rsidRDefault="00837215" w:rsidP="00B838DE">
            <w:pPr>
              <w:pStyle w:val="Standard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Razem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B732B" w14:textId="77777777" w:rsidR="00837215" w:rsidRPr="006B5E37" w:rsidRDefault="00837215" w:rsidP="00B838DE">
            <w:pPr>
              <w:pStyle w:val="Standard"/>
              <w:spacing w:after="120"/>
              <w:jc w:val="right"/>
              <w:rPr>
                <w:rFonts w:cs="Times New Roman"/>
              </w:rPr>
            </w:pPr>
            <w:r w:rsidRPr="006B5E37">
              <w:rPr>
                <w:rFonts w:cs="Times New Roman"/>
              </w:rPr>
              <w:t>805.219,50 zł</w:t>
            </w:r>
          </w:p>
        </w:tc>
      </w:tr>
      <w:tr w:rsidR="00837215" w:rsidRPr="006B5E37" w14:paraId="5E1E3B83" w14:textId="77777777" w:rsidTr="00837215"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478D11" w14:textId="77777777" w:rsidR="00837215" w:rsidRPr="006B5E37" w:rsidRDefault="00837215" w:rsidP="00B838DE">
            <w:pPr>
              <w:pStyle w:val="Standard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6.</w:t>
            </w:r>
          </w:p>
        </w:tc>
        <w:tc>
          <w:tcPr>
            <w:tcW w:w="5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BB8B7" w14:textId="77777777" w:rsidR="00837215" w:rsidRPr="006B5E37" w:rsidRDefault="00837215" w:rsidP="00B838DE">
            <w:pPr>
              <w:pStyle w:val="Standard"/>
              <w:spacing w:after="120"/>
              <w:rPr>
                <w:rFonts w:cs="Times New Roman"/>
              </w:rPr>
            </w:pPr>
            <w:r w:rsidRPr="006B5E37">
              <w:rPr>
                <w:rFonts w:cs="Times New Roman"/>
              </w:rPr>
              <w:t>Wysokość otrzymanego dofinansowania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A21C5" w14:textId="77777777" w:rsidR="00837215" w:rsidRPr="006B5E37" w:rsidRDefault="00837215" w:rsidP="00B838DE">
            <w:pPr>
              <w:pStyle w:val="Standard"/>
              <w:spacing w:after="120"/>
              <w:jc w:val="right"/>
              <w:rPr>
                <w:rFonts w:cs="Times New Roman"/>
              </w:rPr>
            </w:pPr>
            <w:r w:rsidRPr="006B5E37">
              <w:rPr>
                <w:rFonts w:cs="Times New Roman"/>
              </w:rPr>
              <w:t>500.733,00 zł</w:t>
            </w:r>
          </w:p>
        </w:tc>
      </w:tr>
    </w:tbl>
    <w:p w14:paraId="48DDEC3A" w14:textId="77777777" w:rsidR="00837215" w:rsidRPr="006B5E37" w:rsidRDefault="00837215" w:rsidP="00B838DE">
      <w:pPr>
        <w:pStyle w:val="Standard"/>
        <w:spacing w:after="120"/>
        <w:jc w:val="both"/>
        <w:rPr>
          <w:rFonts w:cs="Times New Roman"/>
        </w:rPr>
      </w:pPr>
      <w:r w:rsidRPr="006B5E37">
        <w:rPr>
          <w:rFonts w:cs="Times New Roman"/>
        </w:rPr>
        <w:t xml:space="preserve"> </w:t>
      </w:r>
    </w:p>
    <w:p w14:paraId="04BC4C88" w14:textId="77777777" w:rsidR="00837215" w:rsidRPr="006B5E37" w:rsidRDefault="00837215" w:rsidP="00B838DE">
      <w:pPr>
        <w:pStyle w:val="Standard"/>
        <w:spacing w:after="120"/>
        <w:jc w:val="both"/>
        <w:rPr>
          <w:rFonts w:cs="Times New Roman"/>
        </w:rPr>
      </w:pPr>
      <w:r w:rsidRPr="006B5E37">
        <w:rPr>
          <w:rFonts w:cs="Times New Roman"/>
        </w:rPr>
        <w:t xml:space="preserve"> </w:t>
      </w:r>
      <w:r w:rsidRPr="006B5E37">
        <w:rPr>
          <w:rFonts w:cs="Times New Roman"/>
          <w:b/>
          <w:bCs/>
        </w:rPr>
        <w:t>III. Wykonanie odwodnienia.</w:t>
      </w:r>
    </w:p>
    <w:p w14:paraId="6D740654" w14:textId="60D4AB4D" w:rsidR="00CC354D" w:rsidRPr="00AB7467" w:rsidRDefault="00837215" w:rsidP="00CC354D">
      <w:pPr>
        <w:pStyle w:val="Standard"/>
        <w:spacing w:after="0"/>
        <w:rPr>
          <w:rFonts w:cs="Times New Roman"/>
        </w:rPr>
      </w:pPr>
      <w:r w:rsidRPr="006B5E37">
        <w:rPr>
          <w:rFonts w:cs="Times New Roman"/>
        </w:rPr>
        <w:t xml:space="preserve">Ulica Chabrowa jest drogą gminną klasy D o długości 842,34 m. </w:t>
      </w:r>
      <w:r w:rsidRPr="006B5E37">
        <w:rPr>
          <w:rFonts w:cs="Times New Roman"/>
        </w:rPr>
        <w:br/>
        <w:t>Złożona jest z jezdni, na którą składa się; pas jezdni,</w:t>
      </w:r>
      <w:r w:rsidR="0096722D">
        <w:rPr>
          <w:rFonts w:cs="Times New Roman"/>
        </w:rPr>
        <w:t xml:space="preserve"> </w:t>
      </w:r>
      <w:r w:rsidRPr="006B5E37">
        <w:rPr>
          <w:rFonts w:cs="Times New Roman"/>
        </w:rPr>
        <w:t xml:space="preserve">pobocze oraz rowy stanowiące odwodnienie dla wód powierzchniowych. </w:t>
      </w:r>
      <w:r w:rsidR="0096722D">
        <w:rPr>
          <w:rFonts w:cs="Times New Roman"/>
        </w:rPr>
        <w:t>Droga ma różne poziomy i</w:t>
      </w:r>
      <w:r w:rsidR="0096722D" w:rsidRPr="0096722D">
        <w:rPr>
          <w:rFonts w:cs="Times New Roman"/>
          <w:color w:val="FF0000"/>
        </w:rPr>
        <w:t xml:space="preserve"> </w:t>
      </w:r>
      <w:r w:rsidR="0096722D" w:rsidRPr="0096722D">
        <w:rPr>
          <w:rFonts w:cs="Times New Roman"/>
        </w:rPr>
        <w:t>w najniższym punkcie</w:t>
      </w:r>
      <w:r w:rsidR="0096722D">
        <w:rPr>
          <w:rFonts w:cs="Times New Roman"/>
        </w:rPr>
        <w:t>,</w:t>
      </w:r>
      <w:r w:rsidR="0096722D" w:rsidRPr="0096722D">
        <w:rPr>
          <w:rFonts w:cs="Times New Roman"/>
        </w:rPr>
        <w:t xml:space="preserve"> w okolicach jej połowy znajduje się działka nr 70/1, która podczas ulewnych opadów jest zalewana</w:t>
      </w:r>
      <w:r w:rsidR="0096722D">
        <w:rPr>
          <w:rFonts w:cs="Times New Roman"/>
        </w:rPr>
        <w:t>. Chcąc p</w:t>
      </w:r>
      <w:r w:rsidRPr="006B5E37">
        <w:rPr>
          <w:rFonts w:cs="Times New Roman"/>
        </w:rPr>
        <w:t>rzeciwdział</w:t>
      </w:r>
      <w:r w:rsidR="0096722D">
        <w:rPr>
          <w:rFonts w:cs="Times New Roman"/>
        </w:rPr>
        <w:t>ać</w:t>
      </w:r>
      <w:r w:rsidRPr="006B5E37">
        <w:rPr>
          <w:rFonts w:cs="Times New Roman"/>
        </w:rPr>
        <w:t xml:space="preserve"> temu zjawisku zarządca podjął działania</w:t>
      </w:r>
      <w:r w:rsidR="0096722D">
        <w:rPr>
          <w:rFonts w:cs="Times New Roman"/>
        </w:rPr>
        <w:t>, które miały</w:t>
      </w:r>
      <w:r w:rsidRPr="006B5E37">
        <w:rPr>
          <w:rFonts w:cs="Times New Roman"/>
        </w:rPr>
        <w:t xml:space="preserve"> </w:t>
      </w:r>
      <w:r w:rsidR="0096722D">
        <w:rPr>
          <w:rFonts w:cs="Times New Roman"/>
        </w:rPr>
        <w:t>z</w:t>
      </w:r>
      <w:r w:rsidRPr="006B5E37">
        <w:rPr>
          <w:rFonts w:cs="Times New Roman"/>
        </w:rPr>
        <w:t>minimaliz</w:t>
      </w:r>
      <w:r w:rsidR="0096722D">
        <w:rPr>
          <w:rFonts w:cs="Times New Roman"/>
        </w:rPr>
        <w:t>ować</w:t>
      </w:r>
      <w:r w:rsidRPr="006B5E37">
        <w:rPr>
          <w:rFonts w:cs="Times New Roman"/>
        </w:rPr>
        <w:t xml:space="preserve"> </w:t>
      </w:r>
      <w:r w:rsidR="0096722D">
        <w:rPr>
          <w:rFonts w:cs="Times New Roman"/>
        </w:rPr>
        <w:t>te</w:t>
      </w:r>
      <w:r w:rsidRPr="006B5E37">
        <w:rPr>
          <w:rFonts w:cs="Times New Roman"/>
        </w:rPr>
        <w:t xml:space="preserve"> skut</w:t>
      </w:r>
      <w:r w:rsidR="0096722D">
        <w:rPr>
          <w:rFonts w:cs="Times New Roman"/>
        </w:rPr>
        <w:t>ki</w:t>
      </w:r>
      <w:r w:rsidRPr="006B5E37">
        <w:rPr>
          <w:rFonts w:cs="Times New Roman"/>
        </w:rPr>
        <w:t>. Z tego wglądu został wykonany wpust uliczny wraz z drenażem rozsączającym o średnicy 160 mm i odprowadzeniem wód poza obręb zjazdu do działki nr 70/1. Okazało się to niewystarcza</w:t>
      </w:r>
      <w:r w:rsidR="0096722D">
        <w:rPr>
          <w:rFonts w:cs="Times New Roman"/>
        </w:rPr>
        <w:t>jące</w:t>
      </w:r>
      <w:r w:rsidRPr="006B5E37">
        <w:rPr>
          <w:rFonts w:cs="Times New Roman"/>
        </w:rPr>
        <w:t xml:space="preserve"> i podjęto dalsze działania w celu poprawy odwodnienia</w:t>
      </w:r>
      <w:r w:rsidR="00CC354D">
        <w:rPr>
          <w:rFonts w:cs="Times New Roman"/>
        </w:rPr>
        <w:t xml:space="preserve"> i dlatego</w:t>
      </w:r>
      <w:r w:rsidRPr="006B5E37">
        <w:rPr>
          <w:rFonts w:cs="Times New Roman"/>
        </w:rPr>
        <w:t xml:space="preserve"> </w:t>
      </w:r>
      <w:r w:rsidR="00CC354D">
        <w:rPr>
          <w:rFonts w:cs="Times New Roman"/>
        </w:rPr>
        <w:t>w</w:t>
      </w:r>
      <w:r w:rsidR="00CC354D" w:rsidRPr="006B5E37">
        <w:rPr>
          <w:rFonts w:cs="Times New Roman"/>
        </w:rPr>
        <w:t>zdł</w:t>
      </w:r>
      <w:r w:rsidR="00CC354D">
        <w:rPr>
          <w:rFonts w:cs="Times New Roman"/>
        </w:rPr>
        <w:t>u</w:t>
      </w:r>
      <w:r w:rsidR="00CC354D" w:rsidRPr="006B5E37">
        <w:rPr>
          <w:rFonts w:cs="Times New Roman"/>
        </w:rPr>
        <w:t>ż</w:t>
      </w:r>
      <w:r w:rsidRPr="006B5E37">
        <w:rPr>
          <w:rFonts w:cs="Times New Roman"/>
        </w:rPr>
        <w:t xml:space="preserve"> zjazdu poprowadzono tzw. odwodnienie liniowe, z którego wody opadowe skierowane zostały </w:t>
      </w:r>
      <w:r w:rsidRPr="00AB7467">
        <w:rPr>
          <w:rFonts w:cs="Times New Roman"/>
        </w:rPr>
        <w:t xml:space="preserve">do </w:t>
      </w:r>
      <w:r w:rsidR="00AB7467" w:rsidRPr="00AB7467">
        <w:rPr>
          <w:rFonts w:cs="Times New Roman"/>
        </w:rPr>
        <w:t>sztucznego</w:t>
      </w:r>
      <w:r w:rsidRPr="00AB7467">
        <w:rPr>
          <w:rFonts w:cs="Times New Roman"/>
        </w:rPr>
        <w:t xml:space="preserve"> rowu przydrożnego. Koszt obu prac wyniósł </w:t>
      </w:r>
    </w:p>
    <w:p w14:paraId="17917DB6" w14:textId="54AA87BA" w:rsidR="00CC354D" w:rsidRDefault="00837215" w:rsidP="00AB7467">
      <w:pPr>
        <w:pStyle w:val="Standard"/>
        <w:spacing w:after="0"/>
        <w:rPr>
          <w:rFonts w:cs="Times New Roman"/>
        </w:rPr>
      </w:pPr>
      <w:r w:rsidRPr="00AB7467">
        <w:rPr>
          <w:rFonts w:cs="Times New Roman"/>
        </w:rPr>
        <w:t xml:space="preserve">14.000,00 zł. </w:t>
      </w:r>
      <w:r w:rsidR="00CC354D" w:rsidRPr="00AB7467">
        <w:rPr>
          <w:rFonts w:cs="Times New Roman"/>
        </w:rPr>
        <w:t xml:space="preserve">Rów ten jednak wymaga </w:t>
      </w:r>
      <w:r w:rsidR="00CC354D">
        <w:rPr>
          <w:rFonts w:cs="Times New Roman"/>
        </w:rPr>
        <w:t>częstych napraw z uwagi na to, że zbiera bardzo dużą ilość wody w czasie obfitych opadów a jego brzegi ulegają obrywaniu.</w:t>
      </w:r>
    </w:p>
    <w:p w14:paraId="3A6867DC" w14:textId="77777777" w:rsidR="00AB7467" w:rsidRDefault="00AB7467" w:rsidP="00AB7467">
      <w:pPr>
        <w:pStyle w:val="Standard"/>
        <w:spacing w:after="120"/>
        <w:jc w:val="both"/>
        <w:rPr>
          <w:rFonts w:cs="Times New Roman"/>
        </w:rPr>
      </w:pPr>
    </w:p>
    <w:p w14:paraId="52652D66" w14:textId="77777777" w:rsidR="00AB7467" w:rsidRDefault="00AB7467" w:rsidP="00AB7467">
      <w:pPr>
        <w:pStyle w:val="Standard"/>
        <w:spacing w:after="120"/>
        <w:jc w:val="both"/>
      </w:pPr>
      <w:r>
        <w:rPr>
          <w:rFonts w:cs="Times New Roman"/>
        </w:rPr>
        <w:t xml:space="preserve"> </w:t>
      </w:r>
      <w:r>
        <w:rPr>
          <w:rFonts w:cs="Times New Roman"/>
          <w:b/>
          <w:bCs/>
        </w:rPr>
        <w:t>III. Wykonanie odwodnienia.</w:t>
      </w:r>
    </w:p>
    <w:p w14:paraId="0E8B9107" w14:textId="77777777" w:rsidR="00AB7467" w:rsidRDefault="00AB7467" w:rsidP="00AB7467">
      <w:pPr>
        <w:pStyle w:val="Standard"/>
      </w:pPr>
      <w:r>
        <w:rPr>
          <w:rFonts w:cs="Times New Roman"/>
        </w:rPr>
        <w:t xml:space="preserve">Ulica Chabrowa jest drogą gminną klasy D o długości 842,34 m. </w:t>
      </w:r>
      <w:r>
        <w:rPr>
          <w:rFonts w:cs="Times New Roman"/>
        </w:rPr>
        <w:br/>
        <w:t>Złożona jest z jezdni, na którą składa się; pas jezdni, pobocze oraz rowy stanowiące odwodnienie dla wód powierzchniowych. Droga ma różne poziomy i</w:t>
      </w:r>
      <w:r>
        <w:rPr>
          <w:rFonts w:cs="Times New Roman"/>
          <w:color w:val="FF0000"/>
        </w:rPr>
        <w:t xml:space="preserve"> </w:t>
      </w:r>
      <w:r>
        <w:rPr>
          <w:rFonts w:cs="Times New Roman"/>
        </w:rPr>
        <w:t>w najniższym punkcie, w okolicach jej połowy znajduje się działka nr 70/1, która podczas ulewnych opadów jest zalewana. Chcąc przeciwdziałać temu zjawisku zarządca podjął działania, które miały zminimalizować te skutki. Z tego wglądu został wykonany wpust uliczny wraz z drenażem rozsączającym o średnicy 160 mm i odprowadzeniem wód poza obręb zjazdu do działki nr 70/1. Okazało się to niewystarczające i podjęto dalsze działania w celu poprawy odwodnienia i dlatego wzdłuż zjazdu poprowadzono tzw. odwodnienie liniowe, z którego wody opadowe skierowane zostały do „sztucznego” rowu przydrożnego. Koszt obu prac wyniósł</w:t>
      </w:r>
    </w:p>
    <w:p w14:paraId="1B476D65" w14:textId="77777777" w:rsidR="00AB7467" w:rsidRDefault="00AB7467" w:rsidP="00AB7467">
      <w:pPr>
        <w:pStyle w:val="Standard"/>
        <w:rPr>
          <w:rFonts w:cs="Times New Roman"/>
        </w:rPr>
      </w:pPr>
      <w:r>
        <w:rPr>
          <w:rFonts w:cs="Times New Roman"/>
        </w:rPr>
        <w:t>14.000,00 zł. Rów ten jednak wymaga częstych napraw z uwagi na to, że zbiera bardzo dużą ilość wody w czasie obfitych opadów a jego brzegi ulegają obrywaniu.</w:t>
      </w:r>
    </w:p>
    <w:p w14:paraId="1E3C89D8" w14:textId="77777777" w:rsidR="00AB7467" w:rsidRDefault="00AB7467" w:rsidP="00AB7467">
      <w:pPr>
        <w:pStyle w:val="Standard"/>
        <w:spacing w:after="120"/>
        <w:rPr>
          <w:rFonts w:cs="Times New Roman"/>
        </w:rPr>
      </w:pPr>
    </w:p>
    <w:p w14:paraId="1380E842" w14:textId="77777777" w:rsidR="00AB7467" w:rsidRDefault="00AB7467" w:rsidP="00AB7467">
      <w:pPr>
        <w:pStyle w:val="Standard"/>
      </w:pPr>
      <w:r>
        <w:rPr>
          <w:rFonts w:cs="Times New Roman"/>
          <w:b/>
          <w:bCs/>
        </w:rPr>
        <w:t>Wnioski.</w:t>
      </w:r>
      <w:r>
        <w:rPr>
          <w:rFonts w:cs="Times New Roman"/>
        </w:rPr>
        <w:br/>
        <w:t xml:space="preserve">Odnosząc się do  pisma, które złożył Pan Tomasz </w:t>
      </w:r>
      <w:proofErr w:type="spellStart"/>
      <w:r>
        <w:rPr>
          <w:rFonts w:cs="Times New Roman"/>
        </w:rPr>
        <w:t>Frejliszek</w:t>
      </w:r>
      <w:proofErr w:type="spellEnd"/>
      <w:r>
        <w:rPr>
          <w:rFonts w:cs="Times New Roman"/>
        </w:rPr>
        <w:t xml:space="preserve"> do Rady Miejskiej w Kruszwicy  Komisja Rewizyjna po zapoznaniu się z dokumentacją i po przeprowadzeniu wizji lokalnej stwierdza, co następuje: wszystkie procedury przetargowe, sposób finansowania oraz wykonane prace związane z przebudową ul. Chabrowej i jej odwodnieniem zostały wykonane w sposób prawidłowy, zgodny z dokumentacją i obowiązującymi przepisami.</w:t>
      </w:r>
      <w:r>
        <w:rPr>
          <w:rFonts w:cs="Times New Roman"/>
        </w:rPr>
        <w:br/>
      </w:r>
      <w:r>
        <w:rPr>
          <w:rFonts w:cs="Times New Roman"/>
        </w:rPr>
        <w:br/>
        <w:t>1. W sprawie procedury przetargowej stwierdza że:</w:t>
      </w:r>
      <w:r>
        <w:rPr>
          <w:rFonts w:cs="Times New Roman"/>
        </w:rPr>
        <w:br/>
        <w:t xml:space="preserve"> - przetarg został publicznie ogłoszony i przeprowadzony zgodnie z obowiązującymi przepisami,</w:t>
      </w:r>
      <w:r>
        <w:rPr>
          <w:rFonts w:cs="Times New Roman"/>
        </w:rPr>
        <w:br/>
        <w:t xml:space="preserve"> - projekt został zaktualizowany i zatwierdzony przez Starostwo Powiatowe w Inowrocławiu,</w:t>
      </w:r>
      <w:r>
        <w:rPr>
          <w:rFonts w:cs="Times New Roman"/>
        </w:rPr>
        <w:br/>
        <w:t xml:space="preserve"> - przetarg został ogłoszony publicznie a jego procedury zatwierdził Urząd Marszałkowski</w:t>
      </w:r>
    </w:p>
    <w:p w14:paraId="535AD5B6" w14:textId="77777777" w:rsidR="00AB7467" w:rsidRDefault="00AB7467" w:rsidP="00AB7467">
      <w:pPr>
        <w:pStyle w:val="Standard"/>
        <w:rPr>
          <w:rFonts w:cs="Times New Roman"/>
        </w:rPr>
      </w:pPr>
      <w:r>
        <w:rPr>
          <w:rFonts w:cs="Times New Roman"/>
        </w:rPr>
        <w:t>w Toruniu.</w:t>
      </w:r>
    </w:p>
    <w:p w14:paraId="683F0A6E" w14:textId="4C4067DF" w:rsidR="00AB7467" w:rsidRPr="00AB7467" w:rsidRDefault="00AB7467" w:rsidP="00AB7467">
      <w:pPr>
        <w:pStyle w:val="Standard"/>
        <w:spacing w:after="120"/>
      </w:pPr>
      <w:r>
        <w:rPr>
          <w:rFonts w:cs="Times New Roman"/>
        </w:rPr>
        <w:t xml:space="preserve"> </w:t>
      </w:r>
      <w:r>
        <w:rPr>
          <w:rFonts w:cs="Times New Roman"/>
          <w:b/>
          <w:bCs/>
        </w:rPr>
        <w:t>2.</w:t>
      </w:r>
      <w:r>
        <w:rPr>
          <w:rFonts w:cs="Times New Roman"/>
        </w:rPr>
        <w:t xml:space="preserve"> Finansowanie  odbyło się z </w:t>
      </w:r>
      <w:r>
        <w:rPr>
          <w:rFonts w:cs="Times New Roman"/>
          <w:color w:val="000000" w:themeColor="text1"/>
        </w:rPr>
        <w:t xml:space="preserve">wykorzystaniem środków z </w:t>
      </w:r>
      <w:r>
        <w:rPr>
          <w:rFonts w:cs="Times New Roman"/>
        </w:rPr>
        <w:t xml:space="preserve">„Programu Rozwoju Obszarów Wiejskich na lata 2014-2020”.  Wysokość dofinansowania to kwota 500.733,00 zł.            </w:t>
      </w:r>
      <w:r>
        <w:rPr>
          <w:rFonts w:cs="Times New Roman"/>
        </w:rPr>
        <w:br/>
        <w:t>Na ogólną kwotę 805.219,50 zł  Gmina Kruszwica poniosła koszt z własnych środków finansowych w kwocie 304.486,50 zł.</w:t>
      </w:r>
      <w:r>
        <w:rPr>
          <w:rFonts w:cs="Times New Roman"/>
        </w:rPr>
        <w:br/>
        <w:t>Z sentencji wynika, że finansowanie odbyło się w sposób prawidłowy z korzyścią dla naszej Gminy.</w:t>
      </w:r>
      <w:r>
        <w:rPr>
          <w:rFonts w:cs="Times New Roman"/>
        </w:rPr>
        <w:br/>
      </w:r>
      <w:r>
        <w:rPr>
          <w:rFonts w:cs="Times New Roman"/>
        </w:rPr>
        <w:br/>
        <w:t xml:space="preserve"> </w:t>
      </w:r>
      <w:r>
        <w:rPr>
          <w:rFonts w:cs="Times New Roman"/>
          <w:b/>
          <w:bCs/>
        </w:rPr>
        <w:t xml:space="preserve">3. </w:t>
      </w:r>
      <w:r>
        <w:rPr>
          <w:rFonts w:cs="Times New Roman"/>
        </w:rPr>
        <w:t xml:space="preserve">Odwodnienie drogi na wysokości działki 70/1 zostało wykonane przez zarządcę drogi. </w:t>
      </w:r>
      <w:r>
        <w:rPr>
          <w:rFonts w:cs="Times New Roman"/>
          <w:color w:val="FF0000"/>
        </w:rPr>
        <w:t xml:space="preserve"> </w:t>
      </w:r>
      <w:r>
        <w:rPr>
          <w:rFonts w:cs="Times New Roman"/>
          <w:color w:val="000000" w:themeColor="text1"/>
        </w:rPr>
        <w:t xml:space="preserve">Położenie działki, w najniższym miejscu  całego odcinka ul. Chabrowej, powoduje, że  w trakcie obfitych opadów jest ona zalewana. Należy zwrócić uwagę, że w obecnych czasach </w:t>
      </w:r>
      <w:r>
        <w:rPr>
          <w:rFonts w:cs="Times New Roman"/>
        </w:rPr>
        <w:t>spotykamy się z wieloma anomaliami pogodowym, w tym również z obfitymi ulewami, które dokuczają i zalewają także inne działki na terenie miasta i gminy.</w:t>
      </w:r>
      <w:r>
        <w:rPr>
          <w:rFonts w:cs="Times New Roman"/>
        </w:rPr>
        <w:br/>
      </w:r>
      <w:r>
        <w:rPr>
          <w:rFonts w:cs="Times New Roman"/>
        </w:rPr>
        <w:br/>
        <w:t>Reasumując Komisja Rewizyjna uważa sprawę za ostatecznie wyjaśnioną.</w:t>
      </w:r>
    </w:p>
    <w:p w14:paraId="5580098F" w14:textId="77777777" w:rsidR="00AB7467" w:rsidRDefault="00AB7467" w:rsidP="00AB7467">
      <w:pPr>
        <w:pStyle w:val="Standard"/>
        <w:widowControl w:val="0"/>
        <w:rPr>
          <w:rFonts w:cs="Times New Roman"/>
          <w:sz w:val="22"/>
          <w:szCs w:val="22"/>
          <w:lang w:eastAsia="en-US" w:bidi="ar-SA"/>
        </w:rPr>
      </w:pPr>
    </w:p>
    <w:p w14:paraId="2BFB867F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Komisja Rewizyjna:</w:t>
      </w:r>
    </w:p>
    <w:p w14:paraId="6B637DEA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</w:t>
      </w:r>
    </w:p>
    <w:p w14:paraId="62E27AA8" w14:textId="2D25BD4B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</w:t>
      </w:r>
    </w:p>
    <w:p w14:paraId="25887A97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……………………</w:t>
      </w:r>
    </w:p>
    <w:p w14:paraId="7FD3BA7C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</w:t>
      </w:r>
      <w:bookmarkStart w:id="0" w:name="_GoBack"/>
      <w:bookmarkEnd w:id="0"/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Jarosław Kaczmarek</w:t>
      </w:r>
    </w:p>
    <w:p w14:paraId="78A619C2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</w:t>
      </w:r>
    </w:p>
    <w:p w14:paraId="17372B47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……………………</w:t>
      </w:r>
    </w:p>
    <w:p w14:paraId="3A8409C0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Teresa Tenerowicz</w:t>
      </w:r>
    </w:p>
    <w:p w14:paraId="7676E51C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</w:t>
      </w:r>
    </w:p>
    <w:p w14:paraId="4A40659F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…………………….</w:t>
      </w:r>
    </w:p>
    <w:p w14:paraId="238767BE" w14:textId="77777777" w:rsidR="00AB7467" w:rsidRDefault="00AB7467" w:rsidP="00AB7467">
      <w:pPr>
        <w:pStyle w:val="Standard"/>
        <w:widowControl w:val="0"/>
        <w:tabs>
          <w:tab w:val="left" w:pos="6804"/>
          <w:tab w:val="left" w:pos="7088"/>
        </w:tabs>
        <w:spacing w:after="0"/>
        <w:jc w:val="both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        Tomasz Łożyński</w:t>
      </w:r>
    </w:p>
    <w:p w14:paraId="1CA3BBD8" w14:textId="77777777" w:rsidR="00AB7467" w:rsidRDefault="00AB7467" w:rsidP="00AB7467">
      <w:pPr>
        <w:pStyle w:val="Standard"/>
        <w:widowControl w:val="0"/>
        <w:spacing w:after="0"/>
        <w:rPr>
          <w:rFonts w:cs="Times New Roman"/>
          <w:sz w:val="22"/>
          <w:szCs w:val="22"/>
          <w:lang w:eastAsia="en-US" w:bidi="ar-SA"/>
        </w:rPr>
      </w:pPr>
    </w:p>
    <w:p w14:paraId="5069FC73" w14:textId="77777777" w:rsidR="00AB7467" w:rsidRDefault="00AB7467" w:rsidP="00AB7467">
      <w:pPr>
        <w:pStyle w:val="Standard"/>
        <w:widowControl w:val="0"/>
        <w:spacing w:after="0"/>
        <w:rPr>
          <w:rFonts w:eastAsia="Calibri" w:cs="Times New Roman"/>
          <w:i/>
          <w:sz w:val="22"/>
          <w:szCs w:val="22"/>
          <w:lang w:eastAsia="en-US" w:bidi="ar-SA"/>
        </w:rPr>
      </w:pPr>
    </w:p>
    <w:p w14:paraId="0D069D59" w14:textId="77777777" w:rsidR="00AB7467" w:rsidRDefault="00AB7467" w:rsidP="00AB7467">
      <w:pPr>
        <w:pStyle w:val="Standard"/>
        <w:widowControl w:val="0"/>
        <w:spacing w:after="0"/>
        <w:rPr>
          <w:rFonts w:cs="Times New Roman"/>
          <w:sz w:val="22"/>
          <w:szCs w:val="22"/>
          <w:lang w:eastAsia="en-US" w:bidi="ar-SA"/>
        </w:rPr>
      </w:pPr>
      <w:r>
        <w:rPr>
          <w:rFonts w:cs="Times New Roman"/>
          <w:sz w:val="22"/>
          <w:szCs w:val="22"/>
          <w:lang w:eastAsia="en-US" w:bidi="ar-SA"/>
        </w:rPr>
        <w:br/>
      </w:r>
    </w:p>
    <w:p w14:paraId="51CF2371" w14:textId="77777777" w:rsidR="00AB7467" w:rsidRDefault="00AB7467" w:rsidP="00AB7467">
      <w:pPr>
        <w:pStyle w:val="Standard"/>
        <w:widowControl w:val="0"/>
        <w:rPr>
          <w:rFonts w:cs="Times New Roman"/>
          <w:lang w:eastAsia="en-US" w:bidi="ar-SA"/>
        </w:rPr>
      </w:pPr>
    </w:p>
    <w:p w14:paraId="128F842A" w14:textId="77777777" w:rsidR="00AB7467" w:rsidRDefault="00AB7467" w:rsidP="00AB7467">
      <w:pPr>
        <w:pStyle w:val="Standard"/>
        <w:spacing w:after="120"/>
      </w:pPr>
    </w:p>
    <w:p w14:paraId="3668CED0" w14:textId="77777777" w:rsidR="000F5630" w:rsidRPr="000F5630" w:rsidRDefault="000F5630">
      <w:pPr>
        <w:spacing w:after="120"/>
        <w:rPr>
          <w:rFonts w:cs="Times New Roman"/>
          <w:color w:val="00B050"/>
        </w:rPr>
      </w:pPr>
    </w:p>
    <w:sectPr w:rsidR="000F5630" w:rsidRPr="000F5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D07EA"/>
    <w:multiLevelType w:val="multilevel"/>
    <w:tmpl w:val="7DC0A6DA"/>
    <w:lvl w:ilvl="0">
      <w:start w:val="2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11B"/>
    <w:rsid w:val="000F5630"/>
    <w:rsid w:val="003847C5"/>
    <w:rsid w:val="005A107B"/>
    <w:rsid w:val="006B5E37"/>
    <w:rsid w:val="007B183B"/>
    <w:rsid w:val="007C711B"/>
    <w:rsid w:val="00837215"/>
    <w:rsid w:val="0096722D"/>
    <w:rsid w:val="00AB7467"/>
    <w:rsid w:val="00B838DE"/>
    <w:rsid w:val="00CB400A"/>
    <w:rsid w:val="00CC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050B3"/>
  <w15:chartTrackingRefBased/>
  <w15:docId w15:val="{7E79E939-70BC-403E-9EEF-C4472CF8D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7215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837215"/>
    <w:pPr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837215"/>
    <w:pPr>
      <w:suppressAutoHyphens/>
      <w:autoSpaceDN w:val="0"/>
      <w:spacing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37215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0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1272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7</cp:revision>
  <cp:lastPrinted>2022-09-19T07:11:00Z</cp:lastPrinted>
  <dcterms:created xsi:type="dcterms:W3CDTF">2022-09-19T07:11:00Z</dcterms:created>
  <dcterms:modified xsi:type="dcterms:W3CDTF">2022-09-20T08:39:00Z</dcterms:modified>
</cp:coreProperties>
</file>