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565F7" w14:textId="5AED5945" w:rsidR="009C2F26" w:rsidRDefault="009C2F26" w:rsidP="009C2F26">
      <w:pPr>
        <w:rPr>
          <w:rFonts w:ascii="Times New Roman" w:hAnsi="Times New Roman" w:cs="Times New Roman"/>
        </w:rPr>
      </w:pPr>
      <w:bookmarkStart w:id="0" w:name="_GoBack"/>
      <w:r>
        <w:rPr>
          <w:rFonts w:ascii="Times New Roman" w:eastAsia="Times New Roman" w:hAnsi="Times New Roman" w:cs="Times New Roman"/>
          <w:lang w:eastAsia="pl-PL"/>
        </w:rPr>
        <w:t>Or/RM-0052-2</w:t>
      </w:r>
      <w:r>
        <w:rPr>
          <w:rFonts w:ascii="Times New Roman" w:eastAsia="Times New Roman" w:hAnsi="Times New Roman" w:cs="Times New Roman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 xml:space="preserve">/2020     </w:t>
      </w:r>
    </w:p>
    <w:p w14:paraId="6E25A2CC" w14:textId="799BA249" w:rsidR="009C2F26" w:rsidRDefault="009C2F26" w:rsidP="009C2F2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XXII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>/2020</w:t>
      </w:r>
    </w:p>
    <w:p w14:paraId="34E365CB" w14:textId="62ADBA16" w:rsidR="009C2F26" w:rsidRDefault="009C2F26" w:rsidP="009C2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XXII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12C4F5FD" w14:textId="77777777" w:rsidR="009C2F26" w:rsidRDefault="009C2F26" w:rsidP="009C2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291DAB33" w14:textId="05C2F393" w:rsidR="009C2F26" w:rsidRDefault="009C2F26" w:rsidP="009C2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</w:t>
      </w:r>
      <w:r>
        <w:rPr>
          <w:rFonts w:ascii="Times New Roman" w:eastAsia="Times New Roman" w:hAnsi="Times New Roman" w:cs="Times New Roman"/>
          <w:b/>
          <w:lang w:eastAsia="pl-PL"/>
        </w:rPr>
        <w:t>8 września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2020r.,</w:t>
      </w:r>
    </w:p>
    <w:p w14:paraId="723D9785" w14:textId="77777777" w:rsidR="009C2F26" w:rsidRDefault="009C2F26" w:rsidP="009C2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14.00 do godz. 14.45,</w:t>
      </w:r>
    </w:p>
    <w:p w14:paraId="3FEABAE8" w14:textId="77777777" w:rsidR="009C2F26" w:rsidRDefault="009C2F26" w:rsidP="009C2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2B113E35" w14:textId="77777777" w:rsidR="009C2F26" w:rsidRDefault="009C2F26" w:rsidP="009C2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F8C4E9F" w14:textId="77777777" w:rsidR="009C2F26" w:rsidRDefault="009C2F26" w:rsidP="009C2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4B0FBA8" w14:textId="77777777" w:rsidR="009C2F26" w:rsidRDefault="009C2F26" w:rsidP="009C2F2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24B34A54" w14:textId="77777777" w:rsidR="009C2F26" w:rsidRDefault="009C2F26" w:rsidP="009C2F2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0D373A62" w14:textId="77777777" w:rsidR="009C2F26" w:rsidRDefault="009C2F26" w:rsidP="009C2F2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AC7681E" w14:textId="77777777" w:rsidR="009C2F26" w:rsidRDefault="009C2F26" w:rsidP="009C2F2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radny Andrzej Michalak.</w:t>
      </w:r>
    </w:p>
    <w:p w14:paraId="6EF2084F" w14:textId="77777777" w:rsidR="009C2F26" w:rsidRDefault="009C2F26" w:rsidP="009C2F2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635AE7E" w14:textId="5D9B1506" w:rsidR="009C2F26" w:rsidRDefault="009C2F26" w:rsidP="009C2F2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6473F1E9" w14:textId="77777777" w:rsidR="009C2F26" w:rsidRDefault="009C2F26" w:rsidP="009C2F2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4F146530" w14:textId="77777777" w:rsidR="009C2F26" w:rsidRDefault="009C2F26" w:rsidP="009C2F2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C7AD1B4" w14:textId="48EDE5F6" w:rsidR="009C2F26" w:rsidRDefault="009C2F26" w:rsidP="009C2F2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Radny nieobecny- </w:t>
      </w:r>
      <w:r>
        <w:rPr>
          <w:rFonts w:ascii="Times New Roman" w:eastAsia="Times New Roman" w:hAnsi="Times New Roman" w:cs="Times New Roman"/>
          <w:lang w:eastAsia="pl-PL"/>
        </w:rPr>
        <w:t>Bartłomiej Dzwoniarkiewicz i Jarosław Kaczmarek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6ECBDC7A" w14:textId="77777777" w:rsidR="009C2F26" w:rsidRDefault="009C2F26" w:rsidP="009C2F2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DD6185A" w14:textId="77777777" w:rsidR="009C2F26" w:rsidRDefault="009C2F26" w:rsidP="009C2F2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3970FB0E" w14:textId="77777777" w:rsidR="009C2F26" w:rsidRDefault="009C2F26" w:rsidP="009C2F2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3E5C1111" w14:textId="77777777" w:rsidR="009C2F26" w:rsidRDefault="009C2F26" w:rsidP="009C2F2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6D078FDE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627178E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4BF8F9C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3F5122A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BC69B77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D4705A3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8B01D26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75B1A09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D02C64C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E7E5BB3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090D93E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FEAD2B3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EA1F930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6E19BC7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821E627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7873D3D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A45032E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497FA7D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5717424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C813DC0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52AE331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95A8CC4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1D71D5C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48E2A51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CFA1B5F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1F90353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9014BB6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1C266AC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9E9C15B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7AB970D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CCEA323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E55789E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0010576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23B6552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Przewodniczący Rady poinformował osoby uczestniczące w sesji, że </w:t>
      </w:r>
      <w:r>
        <w:rPr>
          <w:rFonts w:ascii="Times New Roman" w:hAnsi="Times New Roman" w:cs="Times New Roman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4BAAD261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</w:p>
    <w:p w14:paraId="7355BA09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Ad. 1. Otwarcie i stwierdzenie kworum.</w:t>
      </w:r>
    </w:p>
    <w:p w14:paraId="3ACEF391" w14:textId="77777777" w:rsidR="009C2F26" w:rsidRDefault="009C2F26" w:rsidP="009C2F2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</w:p>
    <w:p w14:paraId="3062C4BD" w14:textId="1DEB8222" w:rsidR="009C2F26" w:rsidRDefault="009C2F26" w:rsidP="009C2F2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Przewodniczący Rady na podstawie listy obecności stwierdził, że w obradach bierze udział 1</w:t>
      </w:r>
      <w:r>
        <w:rPr>
          <w:rFonts w:ascii="Times New Roman" w:eastAsia="Times New Roman" w:hAnsi="Times New Roman" w:cs="Times New Roman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Rady.</w:t>
      </w:r>
    </w:p>
    <w:p w14:paraId="58224FF0" w14:textId="77777777" w:rsidR="009C2F26" w:rsidRDefault="009C2F26" w:rsidP="009C2F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619CC1" w14:textId="77777777" w:rsidR="009C2F26" w:rsidRDefault="009C2F26" w:rsidP="009C2F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 Wybór  sekretarza  obrad- podjęcie uchwały.</w:t>
      </w:r>
    </w:p>
    <w:p w14:paraId="36C7678A" w14:textId="6EEC200D" w:rsidR="009C2F26" w:rsidRDefault="009C2F26" w:rsidP="009C2F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sekretarza obrad XXII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Przewodniczący Rady zaproponował p. Ewę Kaczmarek. Pani radna wyraziła zgodę. </w:t>
      </w:r>
    </w:p>
    <w:p w14:paraId="1ADBE14B" w14:textId="77777777" w:rsidR="009C2F26" w:rsidRDefault="009C2F26" w:rsidP="009C2F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005EAAA7" w14:textId="06B56AE4" w:rsidR="009C2F26" w:rsidRDefault="009C2F26" w:rsidP="009C2F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2038545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uchwały głosowało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radnych: </w:t>
      </w:r>
    </w:p>
    <w:p w14:paraId="4AC5892E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72C929D" w14:textId="2B6A66C2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>
        <w:rPr>
          <w:rFonts w:ascii="Times New Roman" w:hAnsi="Times New Roman" w:cs="Times New Roman"/>
        </w:rPr>
        <w:t xml:space="preserve">, </w:t>
      </w:r>
    </w:p>
    <w:p w14:paraId="24015E4A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638AFAC6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65C3591E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23EAFEA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9EF5996" w14:textId="3DA0A55E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</w:t>
      </w:r>
      <w:r>
        <w:rPr>
          <w:rFonts w:ascii="Times New Roman" w:hAnsi="Times New Roman" w:cs="Times New Roman"/>
        </w:rPr>
        <w:t>nieobecny</w:t>
      </w:r>
      <w:r>
        <w:rPr>
          <w:rFonts w:ascii="Times New Roman" w:hAnsi="Times New Roman" w:cs="Times New Roman"/>
        </w:rPr>
        <w:t xml:space="preserve">. </w:t>
      </w:r>
    </w:p>
    <w:p w14:paraId="3E4C7E19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78E5E2D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BBF96B3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0052D44" w14:textId="29CFE944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. </w:t>
      </w:r>
    </w:p>
    <w:p w14:paraId="31A6542F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4F857AE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648886C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37A68BC0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B4C098A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</w:t>
      </w:r>
    </w:p>
    <w:bookmarkEnd w:id="1"/>
    <w:p w14:paraId="7F169CDD" w14:textId="77777777" w:rsidR="009C2F26" w:rsidRDefault="009C2F26" w:rsidP="009C2F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8CD129" w14:textId="13CB3FDD" w:rsidR="009C2F26" w:rsidRDefault="009C2F26" w:rsidP="009C2F2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3.  Przyjęcie  protokołu  z  obrad XX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I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sesji- podjęcie  uchwały.</w:t>
      </w:r>
    </w:p>
    <w:p w14:paraId="6433C8BF" w14:textId="77777777" w:rsidR="009C2F26" w:rsidRDefault="009C2F26" w:rsidP="009C2F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31A93934" w14:textId="77777777" w:rsidR="009C2F26" w:rsidRDefault="009C2F26" w:rsidP="009C2F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przyjęciem uchwały głosowało 13 radnych: </w:t>
      </w:r>
    </w:p>
    <w:p w14:paraId="4404565C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bookmarkStart w:id="2" w:name="_Hlk65045071"/>
      <w:r>
        <w:rPr>
          <w:rFonts w:ascii="Times New Roman" w:hAnsi="Times New Roman" w:cs="Times New Roman"/>
        </w:rPr>
        <w:t xml:space="preserve">1. Aleksander Budner- za. </w:t>
      </w:r>
    </w:p>
    <w:p w14:paraId="7571D26C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2AA2729F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3513FB21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5A95F1C2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5689856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8A8F48E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nieobecny. </w:t>
      </w:r>
    </w:p>
    <w:p w14:paraId="64BAD934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F2B9620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62B3B97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399F455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Marek Rimer - za. </w:t>
      </w:r>
    </w:p>
    <w:p w14:paraId="743F510B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C15100D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F15A2B6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4C0FC761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15. Maciej Wasielewski - za. </w:t>
      </w:r>
    </w:p>
    <w:p w14:paraId="1460B4F9" w14:textId="4F7FAB64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</w:t>
      </w:r>
    </w:p>
    <w:bookmarkEnd w:id="2"/>
    <w:p w14:paraId="6FDEF76A" w14:textId="77777777" w:rsidR="009C2F26" w:rsidRDefault="009C2F26" w:rsidP="009C2F26">
      <w:pPr>
        <w:spacing w:after="0" w:line="240" w:lineRule="auto"/>
        <w:rPr>
          <w:rFonts w:ascii="Times New Roman" w:hAnsi="Times New Roman" w:cs="Times New Roman"/>
        </w:rPr>
      </w:pPr>
    </w:p>
    <w:p w14:paraId="770EAF9B" w14:textId="77777777" w:rsidR="009C2F26" w:rsidRPr="009C2F26" w:rsidRDefault="009C2F26" w:rsidP="009C2F2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9C2F2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3a. Podjęcie uchwały w sprawie zmian w porządku obrad XXIII sesji Rady Miejskiej </w:t>
      </w:r>
    </w:p>
    <w:p w14:paraId="0973D049" w14:textId="2E740386" w:rsidR="009C2F26" w:rsidRDefault="009C2F26" w:rsidP="009C2F2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9C2F2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w Kruszwicy.</w:t>
      </w:r>
    </w:p>
    <w:p w14:paraId="61577BA9" w14:textId="77777777" w:rsidR="00CC2AC3" w:rsidRDefault="009C2F26" w:rsidP="00CC2AC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</w:t>
      </w:r>
      <w:r w:rsidR="00CC2AC3">
        <w:rPr>
          <w:rFonts w:ascii="Times New Roman" w:eastAsia="Times New Roman" w:hAnsi="Times New Roman" w:cs="Times New Roman"/>
          <w:lang w:eastAsia="pl-PL"/>
        </w:rPr>
        <w:t xml:space="preserve">    Komisja Oświaty, Kultury, Sportu, Turystyki i Zdrowia wnioskowała o zdjęcie tematu z porządku obrad i bardziej szczegółowe przygotowanie po spotkaniu z przedstawicielami Klubów Seniora i Uniwersytety Trzeciego Wieku.</w:t>
      </w:r>
    </w:p>
    <w:p w14:paraId="742FFF4C" w14:textId="77777777" w:rsidR="00CC2AC3" w:rsidRDefault="00CC2AC3" w:rsidP="00CC2AC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Wniosek został przez Radę przyjęty.</w:t>
      </w:r>
    </w:p>
    <w:p w14:paraId="33B80106" w14:textId="383EE8C5" w:rsidR="009C2F26" w:rsidRDefault="00CC2AC3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odczytał uchwałę, radni głosowali imiennie:</w:t>
      </w:r>
    </w:p>
    <w:p w14:paraId="16976796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bookmarkStart w:id="3" w:name="_Hlk65045338"/>
      <w:r>
        <w:rPr>
          <w:rFonts w:ascii="Times New Roman" w:hAnsi="Times New Roman" w:cs="Times New Roman"/>
        </w:rPr>
        <w:t xml:space="preserve">1. Aleksander Budner- za. </w:t>
      </w:r>
    </w:p>
    <w:p w14:paraId="496DABB3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0F60D370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109C2843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51C14B22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F6C4B69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8960935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nieobecny. </w:t>
      </w:r>
    </w:p>
    <w:p w14:paraId="2EEC1F14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371209A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5FC81B9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3095E84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Marek Rimer - za. </w:t>
      </w:r>
    </w:p>
    <w:p w14:paraId="697BAC4B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88D97E1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B087C62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0F98C027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2105814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</w:t>
      </w:r>
    </w:p>
    <w:p w14:paraId="60749D23" w14:textId="27FE533C" w:rsidR="00CC2AC3" w:rsidRDefault="00CC2AC3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Za przyjęciem uchwały głosowało 13 radnych, wobec czego uchwala została przyjęta.</w:t>
      </w:r>
    </w:p>
    <w:bookmarkEnd w:id="3"/>
    <w:p w14:paraId="1249A1DE" w14:textId="77777777" w:rsidR="00CC2AC3" w:rsidRPr="009C2F26" w:rsidRDefault="00CC2AC3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B0A477A" w14:textId="62CBE096" w:rsidR="009C2F26" w:rsidRDefault="009C2F26" w:rsidP="009C2F2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9C2F2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4.  Informacja  Przewodniczących  komisji o pracy komisji w okresie międzysesyjnym.</w:t>
      </w:r>
    </w:p>
    <w:p w14:paraId="4273D8BF" w14:textId="7002176E" w:rsidR="00CC2AC3" w:rsidRDefault="00CC2AC3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Przewodniczący poszczególnych komisji złożyli sprawozdania z pracy komisji w okresie międzysesyjnym.</w:t>
      </w:r>
    </w:p>
    <w:p w14:paraId="1B49CCC0" w14:textId="77777777" w:rsidR="00CC2AC3" w:rsidRPr="009C2F26" w:rsidRDefault="00CC2AC3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464EDB0" w14:textId="7940A9E7" w:rsidR="009C2F26" w:rsidRDefault="009C2F26" w:rsidP="009C2F2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9C2F2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5.  Informacja  Burmistrza Kruszwicy o pracy w okresie  międzysesyjnym.</w:t>
      </w:r>
    </w:p>
    <w:p w14:paraId="40C3000C" w14:textId="5680CD92" w:rsidR="00CC2AC3" w:rsidRDefault="00CC2AC3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przedstawił informację. Pytań, uwag nie zgłoszono.</w:t>
      </w:r>
    </w:p>
    <w:p w14:paraId="265B3F32" w14:textId="77777777" w:rsidR="00CC2AC3" w:rsidRPr="009C2F26" w:rsidRDefault="00CC2AC3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bookmarkEnd w:id="0"/>
    <w:p w14:paraId="7EFF2EA8" w14:textId="15941CE3" w:rsidR="009C2F26" w:rsidRDefault="009C2F26" w:rsidP="009C2F2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2F26">
        <w:rPr>
          <w:rFonts w:ascii="Times New Roman" w:hAnsi="Times New Roman" w:cs="Times New Roman"/>
          <w:b/>
          <w:bCs/>
          <w:sz w:val="24"/>
          <w:szCs w:val="24"/>
        </w:rPr>
        <w:t>6. Informacja o przebiegu wykonania budżetu Gminy Kruszwica za I półrocze 2020 roku.</w:t>
      </w:r>
    </w:p>
    <w:p w14:paraId="6E24DB06" w14:textId="4778E0A7" w:rsidR="00CC2AC3" w:rsidRDefault="00CC2AC3" w:rsidP="009C2F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była szczegółowo omawiana na wspólnym posiedzeniu komisji. Dodatkowych pytań, uwag nie zgłoszono.</w:t>
      </w:r>
    </w:p>
    <w:p w14:paraId="55F1F72E" w14:textId="77777777" w:rsidR="00CC2AC3" w:rsidRPr="009C2F26" w:rsidRDefault="00CC2AC3" w:rsidP="009C2F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ADEC4D" w14:textId="034F3F76" w:rsidR="009C2F26" w:rsidRPr="00CC2AC3" w:rsidRDefault="009C2F26" w:rsidP="009C2F2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2F26">
        <w:rPr>
          <w:rFonts w:ascii="Times New Roman" w:hAnsi="Times New Roman" w:cs="Times New Roman"/>
          <w:b/>
          <w:bCs/>
          <w:sz w:val="24"/>
          <w:szCs w:val="24"/>
        </w:rPr>
        <w:t>7. Polityka senioralna w Gminie Kruszwica.</w:t>
      </w:r>
    </w:p>
    <w:p w14:paraId="12424EB6" w14:textId="7D1F5D94" w:rsidR="00CC2AC3" w:rsidRPr="00CC2AC3" w:rsidRDefault="00CC2AC3" w:rsidP="009C2F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2AC3">
        <w:rPr>
          <w:rFonts w:ascii="Times New Roman" w:hAnsi="Times New Roman" w:cs="Times New Roman"/>
          <w:sz w:val="24"/>
          <w:szCs w:val="24"/>
        </w:rPr>
        <w:t>Temat został zdjęty z porządku obrad sesji.</w:t>
      </w:r>
    </w:p>
    <w:p w14:paraId="3755F0C0" w14:textId="77777777" w:rsidR="00CC2AC3" w:rsidRPr="009C2F26" w:rsidRDefault="00CC2AC3" w:rsidP="009C2F26">
      <w:pPr>
        <w:spacing w:after="0" w:line="240" w:lineRule="auto"/>
        <w:rPr>
          <w:rFonts w:ascii="Times New Roman" w:hAnsi="Times New Roman" w:cs="Times New Roman"/>
          <w:strike/>
          <w:sz w:val="24"/>
          <w:szCs w:val="24"/>
        </w:rPr>
      </w:pPr>
    </w:p>
    <w:p w14:paraId="114F16D3" w14:textId="7701C47F" w:rsidR="009C2F26" w:rsidRDefault="009C2F26" w:rsidP="009C2F2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9C2F2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9C2F2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.  Podjęcie uchwały w sprawie zmian w budżecie Gminy Kruszwica na 2020 r.</w:t>
      </w:r>
    </w:p>
    <w:p w14:paraId="19DC38AC" w14:textId="1435AEB7" w:rsidR="00CC2AC3" w:rsidRPr="00CC2AC3" w:rsidRDefault="00CC2AC3" w:rsidP="009C2F2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>Skarbnik Gminy p. Małgorzata Ostrowska wnioskowała o wprowadzenie zmian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, które Rada kolejno głosowała, i tak:</w:t>
      </w:r>
    </w:p>
    <w:p w14:paraId="7AF2C334" w14:textId="77777777" w:rsidR="00CC2AC3" w:rsidRPr="009C2F26" w:rsidRDefault="00CC2AC3" w:rsidP="009C2F2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222B4FC1" w14:textId="77777777" w:rsidR="009C2F26" w:rsidRPr="009C2F26" w:rsidRDefault="009C2F26" w:rsidP="009C2F26">
      <w:pPr>
        <w:tabs>
          <w:tab w:val="left" w:pos="284"/>
        </w:tabs>
        <w:suppressAutoHyphens/>
        <w:spacing w:before="120" w:after="12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bookmarkStart w:id="4" w:name="_Hlk52178474"/>
      <w:r w:rsidRPr="009C2F2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Głosowanie nr 1:</w:t>
      </w:r>
    </w:p>
    <w:bookmarkEnd w:id="4"/>
    <w:p w14:paraId="729F744E" w14:textId="608183C0" w:rsidR="009C2F26" w:rsidRPr="00CC2AC3" w:rsidRDefault="009C2F26" w:rsidP="009C2F26">
      <w:pPr>
        <w:numPr>
          <w:ilvl w:val="0"/>
          <w:numId w:val="2"/>
        </w:numPr>
        <w:tabs>
          <w:tab w:val="left" w:pos="284"/>
        </w:tabs>
        <w:suppressAutoHyphens/>
        <w:spacing w:before="120" w:after="12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9C2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rozdziale 75011§2010 </w:t>
      </w:r>
      <w:r w:rsidRPr="009C2F2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w związku z decyzją Wojewody Kujawsko-Pomorskiego z dnia 23 września 2020 r. Nr WFB.I.3120.3.67.2020 </w:t>
      </w:r>
      <w:r w:rsidRPr="009C2F26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zmniejsza się plan dochodów i wydatków o kwotę 5.378 zł w wyniku rozliczenia spraw w zakresu ewidencji ludności i USC wykonanych do końca sierpnia 2020 roku</w:t>
      </w:r>
      <w:r w:rsidR="00CC2AC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A2E6EE7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bookmarkStart w:id="5" w:name="_Hlk65045564"/>
      <w:r w:rsidRPr="00CC2AC3">
        <w:rPr>
          <w:rFonts w:ascii="Times New Roman" w:hAnsi="Times New Roman" w:cs="Times New Roman"/>
        </w:rPr>
        <w:lastRenderedPageBreak/>
        <w:t xml:space="preserve">1. Aleksander Budner- za. </w:t>
      </w:r>
    </w:p>
    <w:p w14:paraId="72617001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2. Bartłomiej Dzwoniarkiewicz – nieobecny, </w:t>
      </w:r>
    </w:p>
    <w:p w14:paraId="1F12B945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3. Ilona Dybicz – za. </w:t>
      </w:r>
    </w:p>
    <w:p w14:paraId="2C5A5CEA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4. Artur Grobelski - za. </w:t>
      </w:r>
    </w:p>
    <w:p w14:paraId="21AB5679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5. Katarzyna Hałasa - za. </w:t>
      </w:r>
    </w:p>
    <w:p w14:paraId="45213527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6. Ewa Kaczmarek - za. </w:t>
      </w:r>
    </w:p>
    <w:p w14:paraId="2600E0CD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7. Jarosław Kaczmarek - nieobecny. </w:t>
      </w:r>
    </w:p>
    <w:p w14:paraId="0ABCE4D4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8. Stefan Lewandowski - za. </w:t>
      </w:r>
    </w:p>
    <w:p w14:paraId="0BA35004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9. Tomasz Łożyński - za. </w:t>
      </w:r>
    </w:p>
    <w:p w14:paraId="1341695F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10. Andrzej Michalak - za. </w:t>
      </w:r>
    </w:p>
    <w:p w14:paraId="4F7412AA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11. Marek Rimer - za. </w:t>
      </w:r>
    </w:p>
    <w:p w14:paraId="5332C998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12. Grzegorz Stanny - za. </w:t>
      </w:r>
    </w:p>
    <w:p w14:paraId="2AB3FDE9" w14:textId="544AC34A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13. Michał Stranc - za. </w:t>
      </w:r>
    </w:p>
    <w:p w14:paraId="56209641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14. Teresa Tenerowicz – za. </w:t>
      </w:r>
    </w:p>
    <w:p w14:paraId="3B3127CF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15. Maciej Wasielewski - za. </w:t>
      </w:r>
    </w:p>
    <w:p w14:paraId="650FACE3" w14:textId="1445B687" w:rsidR="00CC2AC3" w:rsidRPr="00CC2AC3" w:rsidRDefault="00CC2AC3" w:rsidP="00CC2A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 przyjęciem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zmiany</w:t>
      </w: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głosowało 13 radnych, wobec czego  została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ona </w:t>
      </w: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>przyjęta</w:t>
      </w: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bookmarkEnd w:id="5"/>
    <w:p w14:paraId="6A3DC254" w14:textId="77777777" w:rsidR="009C2F26" w:rsidRPr="009C2F26" w:rsidRDefault="009C2F26" w:rsidP="009C2F26">
      <w:pPr>
        <w:tabs>
          <w:tab w:val="left" w:pos="284"/>
        </w:tabs>
        <w:suppressAutoHyphens/>
        <w:spacing w:before="120" w:after="12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14:paraId="5E55033B" w14:textId="77777777" w:rsidR="009C2F26" w:rsidRPr="009C2F26" w:rsidRDefault="009C2F26" w:rsidP="009C2F26">
      <w:pPr>
        <w:tabs>
          <w:tab w:val="left" w:pos="284"/>
        </w:tabs>
        <w:suppressAutoHyphens/>
        <w:spacing w:before="120" w:after="120" w:line="240" w:lineRule="auto"/>
        <w:rPr>
          <w:rFonts w:ascii="Times New Roman" w:eastAsia="Calibri" w:hAnsi="Times New Roman" w:cs="Times New Roman"/>
          <w:color w:val="FF0000"/>
          <w:sz w:val="24"/>
          <w:szCs w:val="24"/>
          <w:shd w:val="clear" w:color="auto" w:fill="FFFFFF"/>
          <w:lang w:eastAsia="pl-PL"/>
        </w:rPr>
      </w:pPr>
      <w:r w:rsidRPr="009C2F26">
        <w:rPr>
          <w:rFonts w:ascii="Times New Roman" w:eastAsia="Calibri" w:hAnsi="Times New Roman" w:cs="Times New Roman"/>
          <w:color w:val="FF0000"/>
          <w:sz w:val="24"/>
          <w:szCs w:val="24"/>
          <w:shd w:val="clear" w:color="auto" w:fill="FFFFFF"/>
          <w:lang w:eastAsia="pl-PL"/>
        </w:rPr>
        <w:t xml:space="preserve">    </w:t>
      </w:r>
      <w:r w:rsidRPr="009C2F26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 xml:space="preserve"> Głosowanie nr 2:</w:t>
      </w:r>
    </w:p>
    <w:p w14:paraId="7E69CBCA" w14:textId="40D86DB0" w:rsidR="009C2F26" w:rsidRDefault="009C2F26" w:rsidP="009C2F26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2F26">
        <w:rPr>
          <w:rFonts w:ascii="Times New Roman" w:eastAsia="Times New Roman" w:hAnsi="Times New Roman" w:cs="Times New Roman"/>
          <w:sz w:val="24"/>
          <w:szCs w:val="24"/>
          <w:lang w:eastAsia="pl-PL"/>
        </w:rPr>
        <w:t>W rozdziale w rozdziale 92601§6257 zwiększa się plan dochodów o kwotę 307.077,88 zł tytułem otrzymanego  zwiększenia do 85% dofinansowania  ze środków EFRR w ramach RPO WK-P na lata 2014-2020 do zadania zrealizowanego w 2019 roku „</w:t>
      </w:r>
      <w:r w:rsidRPr="009C2F26">
        <w:rPr>
          <w:rFonts w:ascii="Times New Roman" w:eastAsia="Times New Roman" w:hAnsi="Times New Roman" w:cs="Times New Roman"/>
          <w:sz w:val="24"/>
          <w:szCs w:val="24"/>
          <w:lang w:eastAsia="ar-SA"/>
        </w:rPr>
        <w:t>Przebudowa boisk sportowo-rekreacyjnych w Chełmcach i Polanowicach”.</w:t>
      </w:r>
    </w:p>
    <w:p w14:paraId="522138A0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1. Aleksander Budner- za. </w:t>
      </w:r>
    </w:p>
    <w:p w14:paraId="5F863614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2. Bartłomiej Dzwoniarkiewicz – nieobecny, </w:t>
      </w:r>
    </w:p>
    <w:p w14:paraId="3AD582F2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3. Ilona Dybicz – za. </w:t>
      </w:r>
    </w:p>
    <w:p w14:paraId="2C0D440C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4. Artur Grobelski - za. </w:t>
      </w:r>
    </w:p>
    <w:p w14:paraId="7B6620F7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5. Katarzyna Hałasa - za. </w:t>
      </w:r>
    </w:p>
    <w:p w14:paraId="39C0272A" w14:textId="43D271D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6. Ewa Kaczmarek - za. </w:t>
      </w:r>
    </w:p>
    <w:p w14:paraId="1BAB550B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7. Jarosław Kaczmarek - nieobecny. </w:t>
      </w:r>
    </w:p>
    <w:p w14:paraId="16EA5839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8. Stefan Lewandowski - za. </w:t>
      </w:r>
    </w:p>
    <w:p w14:paraId="3747324A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9. Tomasz Łożyński - za. </w:t>
      </w:r>
    </w:p>
    <w:p w14:paraId="41610179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10. Andrzej Michalak - za. </w:t>
      </w:r>
    </w:p>
    <w:p w14:paraId="41824876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11. Marek Rimer - za. </w:t>
      </w:r>
    </w:p>
    <w:p w14:paraId="3E22B7FA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12. Grzegorz Stanny - za. </w:t>
      </w:r>
    </w:p>
    <w:p w14:paraId="54F8B4E1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13. Michał Stranc - za. </w:t>
      </w:r>
    </w:p>
    <w:p w14:paraId="64400B61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14. Teresa Tenerowicz – za. </w:t>
      </w:r>
    </w:p>
    <w:p w14:paraId="08017ACF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15. Maciej Wasielewski - za. </w:t>
      </w:r>
    </w:p>
    <w:p w14:paraId="49F4DF24" w14:textId="4AC38D1E" w:rsidR="00CC2AC3" w:rsidRPr="009C2F26" w:rsidRDefault="00CC2AC3" w:rsidP="00CC2A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>Za przyjęciem zmiany głosowało 13 radnych, wobec czego  została ona przyjęta.</w:t>
      </w:r>
    </w:p>
    <w:p w14:paraId="3BBC1106" w14:textId="77777777" w:rsidR="009C2F26" w:rsidRPr="009C2F26" w:rsidRDefault="009C2F26" w:rsidP="009C2F26">
      <w:pPr>
        <w:tabs>
          <w:tab w:val="left" w:pos="284"/>
        </w:tabs>
        <w:suppressAutoHyphens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9C2F26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 xml:space="preserve">     Głosowanie nr 3:</w:t>
      </w:r>
    </w:p>
    <w:p w14:paraId="38E5EAC6" w14:textId="4B0987B2" w:rsidR="009C2F26" w:rsidRPr="00CC2AC3" w:rsidRDefault="009C2F26" w:rsidP="009C2F26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2F26">
        <w:rPr>
          <w:rFonts w:ascii="Times New Roman" w:eastAsia="Times New Roman" w:hAnsi="Times New Roman" w:cs="Times New Roman"/>
          <w:sz w:val="24"/>
          <w:szCs w:val="24"/>
          <w:lang w:eastAsia="pl-PL"/>
        </w:rPr>
        <w:t>w rozdziale 85195§2010</w:t>
      </w:r>
      <w:r w:rsidRPr="009C2F2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w związku z decyzją Wojewody Kujawsko-Pomorskiego z dnia 23 września 2020 r. Nr WFB.I.3120.3.68.2020 zwiększa się plan dochodów i wydatków o kwotę </w:t>
      </w:r>
      <w:r w:rsidRPr="009C2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363 zł</w:t>
      </w:r>
      <w:r w:rsidRPr="009C2F26">
        <w:rPr>
          <w:rFonts w:ascii="Times New Roman" w:eastAsia="Times New Roman" w:hAnsi="Times New Roman" w:cs="Times New Roman"/>
          <w:sz w:val="24"/>
          <w:szCs w:val="24"/>
          <w:u w:color="000000"/>
          <w:lang w:eastAsia="pl-PL"/>
        </w:rPr>
        <w:t xml:space="preserve"> na pokrycie planowanych i poniesionych kosztów wydania decyzji w sprawach świadczeniobiorców innych niż ubezpieczeni spełniający kryterium dochodowe;</w:t>
      </w:r>
    </w:p>
    <w:p w14:paraId="051815EC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1. Aleksander Budner- za. </w:t>
      </w:r>
    </w:p>
    <w:p w14:paraId="080DC120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2. Bartłomiej Dzwoniarkiewicz – nieobecny, </w:t>
      </w:r>
    </w:p>
    <w:p w14:paraId="12B6998E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3. Ilona Dybicz – za. </w:t>
      </w:r>
    </w:p>
    <w:p w14:paraId="022DA785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4. Artur Grobelski - za. </w:t>
      </w:r>
    </w:p>
    <w:p w14:paraId="2C803F02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5. Katarzyna Hałasa - za. </w:t>
      </w:r>
    </w:p>
    <w:p w14:paraId="4EFDF137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6. Ewa Kaczmarek - za. </w:t>
      </w:r>
    </w:p>
    <w:p w14:paraId="7F1BB261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7. Jarosław Kaczmarek - nieobecny. </w:t>
      </w:r>
    </w:p>
    <w:p w14:paraId="6497268D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lastRenderedPageBreak/>
        <w:t xml:space="preserve">8. Stefan Lewandowski - za. </w:t>
      </w:r>
    </w:p>
    <w:p w14:paraId="15AEDE0B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9. Tomasz Łożyński - za. </w:t>
      </w:r>
    </w:p>
    <w:p w14:paraId="70891845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10. Andrzej Michalak - za. </w:t>
      </w:r>
    </w:p>
    <w:p w14:paraId="56750BD2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11. Marek Rimer - za. </w:t>
      </w:r>
    </w:p>
    <w:p w14:paraId="635361C3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12. Grzegorz Stanny - za. </w:t>
      </w:r>
    </w:p>
    <w:p w14:paraId="10DA53F4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13. Michał Stranc - za. </w:t>
      </w:r>
    </w:p>
    <w:p w14:paraId="22D37083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14. Teresa Tenerowicz – za. </w:t>
      </w:r>
    </w:p>
    <w:p w14:paraId="24902643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15. Maciej Wasielewski - za. </w:t>
      </w:r>
    </w:p>
    <w:p w14:paraId="47A7A2A9" w14:textId="40A94BBB" w:rsidR="00CC2AC3" w:rsidRPr="009C2F26" w:rsidRDefault="00CC2AC3" w:rsidP="00CC2A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>Za przyjęciem zmiany głosowało 13 radnych, wobec czego  została ona przyjęta.</w:t>
      </w:r>
    </w:p>
    <w:p w14:paraId="676C6E5E" w14:textId="77777777" w:rsidR="009C2F26" w:rsidRPr="009C2F26" w:rsidRDefault="009C2F26" w:rsidP="009C2F26">
      <w:pPr>
        <w:tabs>
          <w:tab w:val="left" w:pos="284"/>
        </w:tabs>
        <w:suppressAutoHyphens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9C2F26">
        <w:rPr>
          <w:rFonts w:ascii="Times New Roman" w:eastAsia="Calibri" w:hAnsi="Times New Roman" w:cs="Times New Roman"/>
          <w:color w:val="FF0000"/>
          <w:sz w:val="24"/>
          <w:szCs w:val="24"/>
          <w:shd w:val="clear" w:color="auto" w:fill="FFFFFF"/>
          <w:lang w:eastAsia="pl-PL"/>
        </w:rPr>
        <w:t xml:space="preserve">     </w:t>
      </w:r>
      <w:r w:rsidRPr="009C2F26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>Głosowanie nr 4:</w:t>
      </w:r>
    </w:p>
    <w:p w14:paraId="45D2EE14" w14:textId="39CB0A78" w:rsidR="009C2F26" w:rsidRDefault="009C2F26" w:rsidP="009C2F26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2F26">
        <w:rPr>
          <w:rFonts w:ascii="Times New Roman" w:eastAsia="Times New Roman" w:hAnsi="Times New Roman" w:cs="Times New Roman"/>
          <w:sz w:val="24"/>
          <w:szCs w:val="24"/>
          <w:lang w:eastAsia="pl-PL"/>
        </w:rPr>
        <w:t>w rozdziale 85502§2010</w:t>
      </w:r>
      <w:r w:rsidRPr="009C2F2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w związku z decyzją Wojewody Kujawsko-Pomorskiego z dnia 23 września 2020 r. Nr WFB.I.3120.3.68.2020 zwiększa się plan dochodów i wydatków o kwotę </w:t>
      </w:r>
      <w:r w:rsidRPr="009C2F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196.922 zł na wypłatę świadczeń rodzinnych, świadczeń z funduszu alimentacyjnego, na opłacenie składek na ubezpieczenie emerytalne i rentowe z ubezpieczenia społecznego oraz na wypłatę jednorazowego świadczenia w ramach programu „Za życiem”;</w:t>
      </w:r>
    </w:p>
    <w:p w14:paraId="6B33DAD5" w14:textId="65AEC685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1. Aleksander Budner- za. </w:t>
      </w:r>
    </w:p>
    <w:p w14:paraId="3F5F1650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2. Bartłomiej Dzwoniarkiewicz – nieobecny, </w:t>
      </w:r>
    </w:p>
    <w:p w14:paraId="3DE7DB7F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3. Ilona Dybicz – za. </w:t>
      </w:r>
    </w:p>
    <w:p w14:paraId="02DC6837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4. Artur Grobelski - za. </w:t>
      </w:r>
    </w:p>
    <w:p w14:paraId="6A1C100D" w14:textId="77777777" w:rsid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5. Katarzyna Hałasa - za. </w:t>
      </w:r>
    </w:p>
    <w:p w14:paraId="1AA96DF6" w14:textId="27F7D7BC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6. Ewa Kaczmarek - za. </w:t>
      </w:r>
    </w:p>
    <w:p w14:paraId="70EC2FC2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7. Jarosław Kaczmarek - nieobecny. </w:t>
      </w:r>
    </w:p>
    <w:p w14:paraId="2FF12AED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8. Stefan Lewandowski - za. </w:t>
      </w:r>
    </w:p>
    <w:p w14:paraId="52088CE7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9. Tomasz Łożyński - za. </w:t>
      </w:r>
    </w:p>
    <w:p w14:paraId="2D126CB6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10. Andrzej Michalak - za. </w:t>
      </w:r>
    </w:p>
    <w:p w14:paraId="36E14015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11. Marek Rimer - za. </w:t>
      </w:r>
    </w:p>
    <w:p w14:paraId="7A6447C8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12. Grzegorz Stanny - za. </w:t>
      </w:r>
    </w:p>
    <w:p w14:paraId="7422C1E8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13. Michał Stranc - za. </w:t>
      </w:r>
    </w:p>
    <w:p w14:paraId="7475E407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14. Teresa Tenerowicz – za. </w:t>
      </w:r>
    </w:p>
    <w:p w14:paraId="69B9DF65" w14:textId="77777777" w:rsidR="00CC2AC3" w:rsidRPr="00CC2AC3" w:rsidRDefault="00CC2AC3" w:rsidP="00CC2AC3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15. Maciej Wasielewski - za. </w:t>
      </w:r>
    </w:p>
    <w:p w14:paraId="3D5D66A6" w14:textId="49F92282" w:rsidR="00CC2AC3" w:rsidRPr="009C2F26" w:rsidRDefault="00CC2AC3" w:rsidP="00CC2AC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>Za przyjęciem zmiany głosowało 13 radnych, wobec czego  została ona przyjęta.</w:t>
      </w:r>
    </w:p>
    <w:p w14:paraId="48045E9D" w14:textId="77777777" w:rsidR="009C2F26" w:rsidRPr="009C2F26" w:rsidRDefault="009C2F26" w:rsidP="009C2F26">
      <w:pPr>
        <w:tabs>
          <w:tab w:val="left" w:pos="284"/>
        </w:tabs>
        <w:suppressAutoHyphens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</w:pPr>
      <w:r w:rsidRPr="009C2F26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pl-PL"/>
        </w:rPr>
        <w:t>Głosowanie nr 5:</w:t>
      </w:r>
    </w:p>
    <w:p w14:paraId="6AAE95B5" w14:textId="309DEEE1" w:rsidR="009C2F26" w:rsidRDefault="009C2F26" w:rsidP="009C2F26">
      <w:pPr>
        <w:numPr>
          <w:ilvl w:val="0"/>
          <w:numId w:val="2"/>
        </w:numPr>
        <w:tabs>
          <w:tab w:val="left" w:pos="283"/>
        </w:tabs>
        <w:suppressAutoHyphens/>
        <w:spacing w:before="120" w:after="12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9C2F26">
        <w:rPr>
          <w:rFonts w:ascii="Times New Roman" w:eastAsia="Times New Roman" w:hAnsi="Times New Roman" w:cs="Times New Roman"/>
          <w:sz w:val="24"/>
          <w:szCs w:val="24"/>
          <w:lang w:eastAsia="pl-PL"/>
        </w:rPr>
        <w:t>Deficyt budżetu zmniejsza się o kwotę 307.077,88 zł</w:t>
      </w:r>
      <w:r w:rsidRPr="009C2F2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</w:t>
      </w:r>
    </w:p>
    <w:p w14:paraId="38B2CBED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1. Aleksander Budner- za. </w:t>
      </w:r>
    </w:p>
    <w:p w14:paraId="3E4604CF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2. Bartłomiej Dzwoniarkiewicz – nieobecny, </w:t>
      </w:r>
    </w:p>
    <w:p w14:paraId="1F335E81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3. Ilona Dybicz – za. </w:t>
      </w:r>
    </w:p>
    <w:p w14:paraId="10BD4485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4. Artur Grobelski - za. </w:t>
      </w:r>
    </w:p>
    <w:p w14:paraId="47FA6AFF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5. Katarzyna Hałasa - za. </w:t>
      </w:r>
    </w:p>
    <w:p w14:paraId="6CE799D1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6. Ewa Kaczmarek - za. </w:t>
      </w:r>
    </w:p>
    <w:p w14:paraId="0C04D752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7. Jarosław Kaczmarek - nieobecny. </w:t>
      </w:r>
    </w:p>
    <w:p w14:paraId="30C529F3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8. Stefan Lewandowski - za. </w:t>
      </w:r>
    </w:p>
    <w:p w14:paraId="16E71BDB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9. Tomasz Łożyński - za. </w:t>
      </w:r>
    </w:p>
    <w:p w14:paraId="3B246C76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10. Andrzej Michalak - za. </w:t>
      </w:r>
    </w:p>
    <w:p w14:paraId="7F61C4C7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11. Marek Rimer - za. </w:t>
      </w:r>
    </w:p>
    <w:p w14:paraId="64C7054B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12. Grzegorz Stanny - za. </w:t>
      </w:r>
    </w:p>
    <w:p w14:paraId="422309F4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13. Michał Stranc - za. </w:t>
      </w:r>
    </w:p>
    <w:p w14:paraId="5541AB35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14. Teresa Tenerowicz – za. </w:t>
      </w:r>
    </w:p>
    <w:p w14:paraId="5351FABA" w14:textId="77777777" w:rsidR="00697D5A" w:rsidRP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697D5A">
        <w:rPr>
          <w:rFonts w:ascii="Times New Roman" w:hAnsi="Times New Roman" w:cs="Times New Roman"/>
        </w:rPr>
        <w:t xml:space="preserve">15. Maciej Wasielewski - za. </w:t>
      </w:r>
    </w:p>
    <w:p w14:paraId="0B0C8FAF" w14:textId="77777777" w:rsidR="00697D5A" w:rsidRPr="00697D5A" w:rsidRDefault="00697D5A" w:rsidP="00697D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97D5A">
        <w:rPr>
          <w:rFonts w:ascii="Times New Roman" w:eastAsia="Calibri" w:hAnsi="Times New Roman" w:cs="Times New Roman"/>
          <w:sz w:val="24"/>
          <w:szCs w:val="24"/>
          <w:lang w:eastAsia="pl-PL"/>
        </w:rPr>
        <w:t>Za przyjęciem zmiany głosowało 13 radnych, wobec czego  została ona przyjęta.</w:t>
      </w:r>
    </w:p>
    <w:p w14:paraId="35E1E7F5" w14:textId="473E3638" w:rsidR="00697D5A" w:rsidRPr="009C2F26" w:rsidRDefault="00697D5A" w:rsidP="00697D5A">
      <w:pPr>
        <w:tabs>
          <w:tab w:val="left" w:pos="283"/>
        </w:tabs>
        <w:suppressAutoHyphens/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14:paraId="3E05B91A" w14:textId="5FD6CB9F" w:rsidR="009C2F26" w:rsidRDefault="00697D5A" w:rsidP="009C2F2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bookmarkStart w:id="6" w:name="_Hlk65045727"/>
      <w:r w:rsidRPr="00697D5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lastRenderedPageBreak/>
        <w:t>Przewodniczący Rady odczytał uchwałę i radni przystąpili do głosowania:</w:t>
      </w:r>
    </w:p>
    <w:p w14:paraId="357D5585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1. Aleksander Budner- za. </w:t>
      </w:r>
    </w:p>
    <w:p w14:paraId="24469082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2. Bartłomiej Dzwoniarkiewicz – nieobecny, </w:t>
      </w:r>
    </w:p>
    <w:p w14:paraId="42227FC0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3. Ilona Dybicz – za. </w:t>
      </w:r>
    </w:p>
    <w:p w14:paraId="408BCF41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4. Artur Grobelski - za. </w:t>
      </w:r>
    </w:p>
    <w:p w14:paraId="4E9AB6AC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5. Katarzyna Hałasa - za. </w:t>
      </w:r>
    </w:p>
    <w:p w14:paraId="205EB7F5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6. Ewa Kaczmarek - za. </w:t>
      </w:r>
    </w:p>
    <w:p w14:paraId="6CC3F2D1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7. Jarosław Kaczmarek - nieobecny. </w:t>
      </w:r>
    </w:p>
    <w:p w14:paraId="34471A56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8. Stefan Lewandowski - za. </w:t>
      </w:r>
    </w:p>
    <w:p w14:paraId="26CA29FD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9. Tomasz Łożyński - za. </w:t>
      </w:r>
    </w:p>
    <w:p w14:paraId="34B99319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10. Andrzej Michalak - za. </w:t>
      </w:r>
    </w:p>
    <w:p w14:paraId="4E4CE4CC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11. Marek Rimer - za. </w:t>
      </w:r>
    </w:p>
    <w:p w14:paraId="76F24138" w14:textId="77777777" w:rsid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12. Grzegorz Stanny - za. </w:t>
      </w:r>
    </w:p>
    <w:p w14:paraId="46BCFCC0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13. Michał Stranc - za. </w:t>
      </w:r>
    </w:p>
    <w:p w14:paraId="5B3931E2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14. Teresa Tenerowicz – za. </w:t>
      </w:r>
    </w:p>
    <w:p w14:paraId="3C3B86AA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15. Maciej Wasielewski - za. </w:t>
      </w:r>
    </w:p>
    <w:p w14:paraId="52AA003F" w14:textId="6EB5AF51" w:rsidR="00697D5A" w:rsidRPr="00CC2AC3" w:rsidRDefault="00697D5A" w:rsidP="00697D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 przyjęciem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uchwały</w:t>
      </w: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głosowało 13 radnych, wobec czego  została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ona </w:t>
      </w: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>przyjęta.</w:t>
      </w:r>
    </w:p>
    <w:p w14:paraId="4E4E8627" w14:textId="77777777" w:rsidR="00697D5A" w:rsidRPr="00697D5A" w:rsidRDefault="00697D5A" w:rsidP="009C2F2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bookmarkEnd w:id="6"/>
    <w:p w14:paraId="537F907C" w14:textId="77777777" w:rsidR="00697D5A" w:rsidRPr="009C2F26" w:rsidRDefault="00697D5A" w:rsidP="009C2F2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  <w:lang w:eastAsia="pl-PL"/>
        </w:rPr>
      </w:pPr>
    </w:p>
    <w:p w14:paraId="7C9AE61F" w14:textId="77777777" w:rsidR="009C2F26" w:rsidRPr="009C2F26" w:rsidRDefault="009C2F26" w:rsidP="009C2F26">
      <w:pPr>
        <w:keepNext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C2F2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9</w:t>
      </w:r>
      <w:r w:rsidRPr="009C2F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 Podjęcie uchwały sprawie zmian Wieloletniej Prognozy Finansowej Gminy Kruszwica </w:t>
      </w:r>
    </w:p>
    <w:p w14:paraId="5D7B1EA2" w14:textId="4B139D74" w:rsidR="009C2F26" w:rsidRPr="00697D5A" w:rsidRDefault="009C2F26" w:rsidP="009C2F26">
      <w:pPr>
        <w:keepNext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C2F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lata 2020 – 2030.</w:t>
      </w:r>
    </w:p>
    <w:p w14:paraId="1926AF86" w14:textId="77777777" w:rsidR="00697D5A" w:rsidRDefault="00697D5A" w:rsidP="00697D5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97D5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uchwałę i radni przystąpili do głosowania:</w:t>
      </w:r>
    </w:p>
    <w:p w14:paraId="7C2860D9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1. Aleksander Budner- za. </w:t>
      </w:r>
    </w:p>
    <w:p w14:paraId="34185560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2. Bartłomiej Dzwoniarkiewicz – nieobecny, </w:t>
      </w:r>
    </w:p>
    <w:p w14:paraId="2490171F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3. Ilona Dybicz – za. </w:t>
      </w:r>
    </w:p>
    <w:p w14:paraId="46D3D288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4. Artur Grobelski - za. </w:t>
      </w:r>
    </w:p>
    <w:p w14:paraId="4740962E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5. Katarzyna Hałasa - za. </w:t>
      </w:r>
    </w:p>
    <w:p w14:paraId="13CE3655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6. Ewa Kaczmarek - za. </w:t>
      </w:r>
    </w:p>
    <w:p w14:paraId="690729A0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7. Jarosław Kaczmarek - nieobecny. </w:t>
      </w:r>
    </w:p>
    <w:p w14:paraId="52D4DBA8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8. Stefan Lewandowski - za. </w:t>
      </w:r>
    </w:p>
    <w:p w14:paraId="4AFB9186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9. Tomasz Łożyński - za. </w:t>
      </w:r>
    </w:p>
    <w:p w14:paraId="300AA530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10. Andrzej Michalak - za. </w:t>
      </w:r>
    </w:p>
    <w:p w14:paraId="236FDE4F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11. Marek Rimer - za. </w:t>
      </w:r>
    </w:p>
    <w:p w14:paraId="15B03533" w14:textId="77777777" w:rsid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12. Grzegorz Stanny - za. </w:t>
      </w:r>
    </w:p>
    <w:p w14:paraId="23F5975B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13. Michał Stranc - za. </w:t>
      </w:r>
    </w:p>
    <w:p w14:paraId="1FBC4FE2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14. Teresa Tenerowicz – za. </w:t>
      </w:r>
    </w:p>
    <w:p w14:paraId="16515211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15. Maciej Wasielewski - za. </w:t>
      </w:r>
    </w:p>
    <w:p w14:paraId="48C61C29" w14:textId="77777777" w:rsidR="00697D5A" w:rsidRPr="00CC2AC3" w:rsidRDefault="00697D5A" w:rsidP="00697D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 przyjęciem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uchwały</w:t>
      </w: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głosowało 13 radnych, wobec czego  została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ona </w:t>
      </w: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>przyjęta.</w:t>
      </w:r>
    </w:p>
    <w:p w14:paraId="73331D65" w14:textId="77777777" w:rsidR="00697D5A" w:rsidRPr="00697D5A" w:rsidRDefault="00697D5A" w:rsidP="00697D5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4A8C3BB0" w14:textId="77777777" w:rsidR="00697D5A" w:rsidRPr="009C2F26" w:rsidRDefault="00697D5A" w:rsidP="009C2F2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5311EE" w14:textId="0AFB96FE" w:rsidR="009C2F26" w:rsidRDefault="009C2F26" w:rsidP="009C2F2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9C2F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10. Podjęcie uchwały </w:t>
      </w:r>
      <w:r w:rsidRPr="009C2F2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w sprawie przystąpienia do sporządzenia miejscowego planu zagospodarowania przestrzennego dla terenów położonych wzdłuż drogi krajowej w miejscowości Sławsk Wielki, Gmina Kruszwica.</w:t>
      </w:r>
    </w:p>
    <w:p w14:paraId="07CFCF73" w14:textId="77777777" w:rsidR="00697D5A" w:rsidRDefault="00697D5A" w:rsidP="00697D5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97D5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uchwałę i radni przystąpili do głosowania:</w:t>
      </w:r>
    </w:p>
    <w:p w14:paraId="4A562D0B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1. Aleksander Budner- za. </w:t>
      </w:r>
    </w:p>
    <w:p w14:paraId="670AD6A9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2. Bartłomiej Dzwoniarkiewicz – nieobecny, </w:t>
      </w:r>
    </w:p>
    <w:p w14:paraId="25D9FF2B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3. Ilona Dybicz – za. </w:t>
      </w:r>
    </w:p>
    <w:p w14:paraId="371ECC12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4. Artur Grobelski - za. </w:t>
      </w:r>
    </w:p>
    <w:p w14:paraId="338791E7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5. Katarzyna Hałasa - za. </w:t>
      </w:r>
    </w:p>
    <w:p w14:paraId="72F509B5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6. Ewa Kaczmarek - za. </w:t>
      </w:r>
    </w:p>
    <w:p w14:paraId="3D8246D6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7. Jarosław Kaczmarek - nieobecny. </w:t>
      </w:r>
    </w:p>
    <w:p w14:paraId="49E450BD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8. Stefan Lewandowski - za. </w:t>
      </w:r>
    </w:p>
    <w:p w14:paraId="56FA4A0F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lastRenderedPageBreak/>
        <w:t xml:space="preserve">9. Tomasz Łożyński - za. </w:t>
      </w:r>
    </w:p>
    <w:p w14:paraId="5AF814C3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10. Andrzej Michalak - za. </w:t>
      </w:r>
    </w:p>
    <w:p w14:paraId="7A416B95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11. Marek Rimer - za. </w:t>
      </w:r>
    </w:p>
    <w:p w14:paraId="3AC91ECD" w14:textId="77777777" w:rsid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12. Grzegorz Stanny - za. </w:t>
      </w:r>
    </w:p>
    <w:p w14:paraId="50AF790F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13. Michał Stranc - za. </w:t>
      </w:r>
    </w:p>
    <w:p w14:paraId="76C42570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14. Teresa Tenerowicz – za. </w:t>
      </w:r>
    </w:p>
    <w:p w14:paraId="5DDD3697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15. Maciej Wasielewski - za. </w:t>
      </w:r>
    </w:p>
    <w:p w14:paraId="0A843745" w14:textId="77777777" w:rsidR="00697D5A" w:rsidRPr="00CC2AC3" w:rsidRDefault="00697D5A" w:rsidP="00697D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 przyjęciem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uchwały</w:t>
      </w: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głosowało 13 radnych, wobec czego  została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ona </w:t>
      </w: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>przyjęta.</w:t>
      </w:r>
    </w:p>
    <w:p w14:paraId="0D490193" w14:textId="77777777" w:rsidR="00697D5A" w:rsidRPr="00697D5A" w:rsidRDefault="00697D5A" w:rsidP="00697D5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70DC45F1" w14:textId="77777777" w:rsidR="00697D5A" w:rsidRPr="009C2F26" w:rsidRDefault="00697D5A" w:rsidP="009C2F2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28E3B293" w14:textId="44CE1E06" w:rsidR="009C2F26" w:rsidRDefault="009C2F26" w:rsidP="009C2F2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C2F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11. Podjęcie uchwały </w:t>
      </w:r>
      <w:r w:rsidRPr="009C2F26">
        <w:rPr>
          <w:rFonts w:ascii="Times New Roman" w:eastAsia="Calibri" w:hAnsi="Times New Roman" w:cs="Times New Roman"/>
          <w:b/>
          <w:bCs/>
          <w:sz w:val="24"/>
          <w:szCs w:val="24"/>
        </w:rPr>
        <w:t>zmieniającej uchwałę w sprawie ustalenia wysokości stawek opłat za zajęcie pasa drogowego na cele niezwiązane z budową, przebudową, remontem, utrzymaniem i ochroną dróg gminnych.</w:t>
      </w:r>
    </w:p>
    <w:p w14:paraId="0BB35492" w14:textId="77777777" w:rsidR="00697D5A" w:rsidRDefault="00697D5A" w:rsidP="00697D5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97D5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uchwałę i radni przystąpili do głosowania:</w:t>
      </w:r>
    </w:p>
    <w:p w14:paraId="79C02B9E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1. Aleksander Budner- za. </w:t>
      </w:r>
    </w:p>
    <w:p w14:paraId="5C5650A5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2. Bartłomiej Dzwoniarkiewicz – nieobecny, </w:t>
      </w:r>
    </w:p>
    <w:p w14:paraId="7660BAB5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3. Ilona Dybicz – za. </w:t>
      </w:r>
    </w:p>
    <w:p w14:paraId="77E799C0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4. Artur Grobelski - za. </w:t>
      </w:r>
    </w:p>
    <w:p w14:paraId="0B025F74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5. Katarzyna Hałasa - za. </w:t>
      </w:r>
    </w:p>
    <w:p w14:paraId="75148CA0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6. Ewa Kaczmarek - za. </w:t>
      </w:r>
    </w:p>
    <w:p w14:paraId="3063CBC4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7. Jarosław Kaczmarek - nieobecny. </w:t>
      </w:r>
    </w:p>
    <w:p w14:paraId="7F8CD892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8. Stefan Lewandowski - za. </w:t>
      </w:r>
    </w:p>
    <w:p w14:paraId="595D45FC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9. Tomasz Łożyński - za. </w:t>
      </w:r>
    </w:p>
    <w:p w14:paraId="6A52B294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10. Andrzej Michalak - za. </w:t>
      </w:r>
    </w:p>
    <w:p w14:paraId="0199D666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11. Marek Rimer - za. </w:t>
      </w:r>
    </w:p>
    <w:p w14:paraId="05C2B97C" w14:textId="77777777" w:rsidR="00697D5A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12. Grzegorz Stanny - za. </w:t>
      </w:r>
    </w:p>
    <w:p w14:paraId="1A5286E4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13. Michał Stranc - za. </w:t>
      </w:r>
    </w:p>
    <w:p w14:paraId="6B0DAAAE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14. Teresa Tenerowicz – za. </w:t>
      </w:r>
    </w:p>
    <w:p w14:paraId="0659CB95" w14:textId="77777777" w:rsidR="00697D5A" w:rsidRPr="00CC2AC3" w:rsidRDefault="00697D5A" w:rsidP="00697D5A">
      <w:pPr>
        <w:spacing w:after="0" w:line="240" w:lineRule="auto"/>
        <w:rPr>
          <w:rFonts w:ascii="Times New Roman" w:hAnsi="Times New Roman" w:cs="Times New Roman"/>
        </w:rPr>
      </w:pPr>
      <w:r w:rsidRPr="00CC2AC3">
        <w:rPr>
          <w:rFonts w:ascii="Times New Roman" w:hAnsi="Times New Roman" w:cs="Times New Roman"/>
        </w:rPr>
        <w:t xml:space="preserve">15. Maciej Wasielewski - za. </w:t>
      </w:r>
    </w:p>
    <w:p w14:paraId="3DE3CE3F" w14:textId="77777777" w:rsidR="00697D5A" w:rsidRPr="00CC2AC3" w:rsidRDefault="00697D5A" w:rsidP="00697D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 przyjęciem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uchwały</w:t>
      </w: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głosowało 13 radnych, wobec czego  została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ona </w:t>
      </w:r>
      <w:r w:rsidRPr="00CC2AC3">
        <w:rPr>
          <w:rFonts w:ascii="Times New Roman" w:eastAsia="Calibri" w:hAnsi="Times New Roman" w:cs="Times New Roman"/>
          <w:sz w:val="24"/>
          <w:szCs w:val="24"/>
          <w:lang w:eastAsia="pl-PL"/>
        </w:rPr>
        <w:t>przyjęta.</w:t>
      </w:r>
    </w:p>
    <w:p w14:paraId="676C2CCA" w14:textId="77777777" w:rsidR="00697D5A" w:rsidRPr="00697D5A" w:rsidRDefault="00697D5A" w:rsidP="00697D5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326299CE" w14:textId="77777777" w:rsidR="00697D5A" w:rsidRPr="009C2F26" w:rsidRDefault="00697D5A" w:rsidP="009C2F2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2468672" w14:textId="3BFF1C6C" w:rsidR="009C2F26" w:rsidRPr="00697D5A" w:rsidRDefault="009C2F26" w:rsidP="009C2F2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9C2F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12</w:t>
      </w:r>
      <w:r w:rsidRPr="009C2F26">
        <w:rPr>
          <w:rFonts w:ascii="Times New Roman" w:eastAsia="Calibri" w:hAnsi="Times New Roman" w:cs="Times New Roman"/>
          <w:b/>
          <w:kern w:val="2"/>
          <w:sz w:val="24"/>
          <w:szCs w:val="24"/>
          <w:lang w:eastAsia="pl-PL"/>
        </w:rPr>
        <w:t xml:space="preserve">.  </w:t>
      </w:r>
      <w:r w:rsidRPr="009C2F2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Wolne wnioski.</w:t>
      </w:r>
    </w:p>
    <w:p w14:paraId="44F2294F" w14:textId="7E4093EA" w:rsidR="00697D5A" w:rsidRDefault="00697D5A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0E776FE5" w14:textId="77777777" w:rsidR="00697D5A" w:rsidRPr="009C2F26" w:rsidRDefault="00697D5A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6A0A379" w14:textId="77777777" w:rsidR="009C2F26" w:rsidRPr="009C2F26" w:rsidRDefault="009C2F26" w:rsidP="009C2F2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9C2F2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13. Zamknięcie obrad sesji.</w:t>
      </w:r>
    </w:p>
    <w:p w14:paraId="7BAC2D8C" w14:textId="170C6FA6" w:rsidR="009C2F26" w:rsidRDefault="009C2F26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323E368" w14:textId="3E541E65" w:rsidR="00697D5A" w:rsidRDefault="00697D5A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p. Aleksander Budner podziękował wszystkim za udział w XXIII sesji. Powiedział, że obrady sesji uważa za zamknięte.</w:t>
      </w:r>
    </w:p>
    <w:p w14:paraId="3C1EE527" w14:textId="0849E88E" w:rsidR="00697D5A" w:rsidRDefault="00697D5A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66B4BD5" w14:textId="2D48DF5B" w:rsidR="00697D5A" w:rsidRDefault="00697D5A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FAD69A4" w14:textId="5A5D0D82" w:rsidR="00697D5A" w:rsidRDefault="00697D5A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Protokół sporządziła :GK</w:t>
      </w:r>
    </w:p>
    <w:p w14:paraId="68C0ADC6" w14:textId="77777777" w:rsidR="00697D5A" w:rsidRPr="009C2F26" w:rsidRDefault="00697D5A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75C56D6" w14:textId="77777777" w:rsidR="009C2F26" w:rsidRPr="009C2F26" w:rsidRDefault="009C2F26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C7C16B3" w14:textId="77777777" w:rsidR="009C2F26" w:rsidRPr="009C2F26" w:rsidRDefault="009C2F26" w:rsidP="009C2F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75DCAA3" w14:textId="77777777" w:rsidR="009C2F26" w:rsidRDefault="009C2F26" w:rsidP="009C2F2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6CEF7E15" w14:textId="77777777" w:rsidR="00882DF4" w:rsidRDefault="00882DF4"/>
    <w:sectPr w:rsidR="00882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856388"/>
    <w:multiLevelType w:val="hybridMultilevel"/>
    <w:tmpl w:val="154C5484"/>
    <w:lvl w:ilvl="0" w:tplc="8FD09588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DF6"/>
    <w:rsid w:val="00697D5A"/>
    <w:rsid w:val="00882DF4"/>
    <w:rsid w:val="009C2F26"/>
    <w:rsid w:val="00B40B9A"/>
    <w:rsid w:val="00C42DF6"/>
    <w:rsid w:val="00CC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0C393"/>
  <w15:chartTrackingRefBased/>
  <w15:docId w15:val="{D36BAA2C-09B9-4B51-908F-2E80C48A0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2F2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2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1669</Words>
  <Characters>10017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2021-02-24T06:57:00Z</cp:lastPrinted>
  <dcterms:created xsi:type="dcterms:W3CDTF">2021-02-24T06:32:00Z</dcterms:created>
  <dcterms:modified xsi:type="dcterms:W3CDTF">2021-02-24T07:07:00Z</dcterms:modified>
</cp:coreProperties>
</file>