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975" w:rsidRDefault="00121BCB"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540DB7CA" wp14:editId="2D50A157">
            <wp:simplePos x="0" y="0"/>
            <wp:positionH relativeFrom="column">
              <wp:posOffset>4189095</wp:posOffset>
            </wp:positionH>
            <wp:positionV relativeFrom="paragraph">
              <wp:posOffset>668655</wp:posOffset>
            </wp:positionV>
            <wp:extent cx="2044065" cy="857250"/>
            <wp:effectExtent l="0" t="0" r="0" b="0"/>
            <wp:wrapNone/>
            <wp:docPr id="1" name="Obraz 1" descr="http://regiogmina.kujawsko-pomorskie.pl/wp-content/uploads/2020/08/ncbr_logo_z_czerwonym_napis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egiogmina.kujawsko-pomorskie.pl/wp-content/uploads/2020/08/ncbr_logo_z_czerwonym_napise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06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975" w:rsidRPr="00500975" w:rsidRDefault="00500975" w:rsidP="00500975">
      <w:r>
        <w:rPr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64E86044" wp14:editId="41C20332">
            <wp:simplePos x="0" y="0"/>
            <wp:positionH relativeFrom="column">
              <wp:posOffset>2757805</wp:posOffset>
            </wp:positionH>
            <wp:positionV relativeFrom="paragraph">
              <wp:posOffset>145415</wp:posOffset>
            </wp:positionV>
            <wp:extent cx="1323975" cy="1323975"/>
            <wp:effectExtent l="0" t="0" r="9525" b="9525"/>
            <wp:wrapNone/>
            <wp:docPr id="4" name="Obraz 4" descr="http://regiogmina.kujawsko-pomorskie.pl/wp-content/uploads/2019/06/umk-1-300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regiogmina.kujawsko-pomorskie.pl/wp-content/uploads/2019/06/umk-1-300x30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 wp14:anchorId="161A416B" wp14:editId="084C6963">
            <wp:simplePos x="0" y="0"/>
            <wp:positionH relativeFrom="column">
              <wp:posOffset>1281430</wp:posOffset>
            </wp:positionH>
            <wp:positionV relativeFrom="paragraph">
              <wp:posOffset>145415</wp:posOffset>
            </wp:positionV>
            <wp:extent cx="1257300" cy="1257300"/>
            <wp:effectExtent l="0" t="0" r="0" b="0"/>
            <wp:wrapNone/>
            <wp:docPr id="3" name="Obraz 3" descr="http://regiogmina.kujawsko-pomorskie.pl/wp-content/uploads/2019/06/sgh-1-300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regiogmina.kujawsko-pomorskie.pl/wp-content/uploads/2019/06/sgh-1-300x30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55DB4622" wp14:editId="581E71CC">
            <wp:simplePos x="0" y="0"/>
            <wp:positionH relativeFrom="column">
              <wp:posOffset>-661670</wp:posOffset>
            </wp:positionH>
            <wp:positionV relativeFrom="paragraph">
              <wp:posOffset>-6985</wp:posOffset>
            </wp:positionV>
            <wp:extent cx="1695450" cy="1695450"/>
            <wp:effectExtent l="0" t="0" r="0" b="0"/>
            <wp:wrapNone/>
            <wp:docPr id="2" name="Obraz 2" descr="http://regiogmina.kujawsko-pomorskie.pl/wp-content/uploads/2019/06/kujawy-1-300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regiogmina.kujawsko-pomorskie.pl/wp-content/uploads/2019/06/kujawy-1-300x30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975" w:rsidRPr="00500975" w:rsidRDefault="00500975" w:rsidP="00500975"/>
    <w:p w:rsidR="00500975" w:rsidRPr="00500975" w:rsidRDefault="00500975" w:rsidP="00500975"/>
    <w:p w:rsidR="00500975" w:rsidRPr="00500975" w:rsidRDefault="00500975" w:rsidP="00500975"/>
    <w:p w:rsidR="00500975" w:rsidRDefault="00500975" w:rsidP="00500975"/>
    <w:p w:rsidR="00C22335" w:rsidRPr="007625B5" w:rsidRDefault="004A3599" w:rsidP="00FD72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Gmina Kruszwica </w:t>
      </w:r>
    </w:p>
    <w:p w:rsidR="007F6D16" w:rsidRPr="007625B5" w:rsidRDefault="00500975" w:rsidP="001A5EE5">
      <w:pPr>
        <w:jc w:val="center"/>
        <w:rPr>
          <w:rFonts w:ascii="Times New Roman" w:hAnsi="Times New Roman" w:cs="Times New Roman"/>
          <w:sz w:val="24"/>
          <w:szCs w:val="24"/>
        </w:rPr>
      </w:pPr>
      <w:r w:rsidRPr="007625B5">
        <w:rPr>
          <w:rFonts w:ascii="Times New Roman" w:hAnsi="Times New Roman" w:cs="Times New Roman"/>
          <w:sz w:val="24"/>
          <w:szCs w:val="24"/>
        </w:rPr>
        <w:t xml:space="preserve">w celu obsługi projektu „Usytuowanie na poziomie samorządów lokalnych instrumentów wsparcia dla Małych i Średnich Przedsiębiorstw (MŚP), działających w oparciu o model wielopoziomowego zarządzenia </w:t>
      </w:r>
      <w:r w:rsidR="00D85A8E" w:rsidRPr="007625B5">
        <w:rPr>
          <w:rFonts w:ascii="Times New Roman" w:hAnsi="Times New Roman" w:cs="Times New Roman"/>
          <w:sz w:val="24"/>
          <w:szCs w:val="24"/>
        </w:rPr>
        <w:t xml:space="preserve">regionem” REGIOGMINA realizowanego przez Województwo Kujawsko-Pomorskie, </w:t>
      </w:r>
      <w:r w:rsidR="001A5EE5" w:rsidRPr="007625B5">
        <w:rPr>
          <w:rFonts w:ascii="Times New Roman" w:hAnsi="Times New Roman" w:cs="Times New Roman"/>
          <w:sz w:val="24"/>
          <w:szCs w:val="24"/>
        </w:rPr>
        <w:t>Szkołę</w:t>
      </w:r>
      <w:r w:rsidR="00D85A8E" w:rsidRPr="007625B5">
        <w:rPr>
          <w:rFonts w:ascii="Times New Roman" w:hAnsi="Times New Roman" w:cs="Times New Roman"/>
          <w:sz w:val="24"/>
          <w:szCs w:val="24"/>
        </w:rPr>
        <w:t xml:space="preserve"> </w:t>
      </w:r>
      <w:r w:rsidR="001A5EE5" w:rsidRPr="007625B5">
        <w:rPr>
          <w:rFonts w:ascii="Times New Roman" w:hAnsi="Times New Roman" w:cs="Times New Roman"/>
          <w:sz w:val="24"/>
          <w:szCs w:val="24"/>
        </w:rPr>
        <w:t>Główną Handlową w Warszawie</w:t>
      </w:r>
      <w:r w:rsidR="00D85A8E" w:rsidRPr="007625B5">
        <w:rPr>
          <w:rFonts w:ascii="Times New Roman" w:hAnsi="Times New Roman" w:cs="Times New Roman"/>
          <w:sz w:val="24"/>
          <w:szCs w:val="24"/>
        </w:rPr>
        <w:t xml:space="preserve"> </w:t>
      </w:r>
      <w:r w:rsidR="00A52B7B" w:rsidRPr="007625B5">
        <w:rPr>
          <w:rFonts w:ascii="Times New Roman" w:hAnsi="Times New Roman" w:cs="Times New Roman"/>
          <w:sz w:val="24"/>
          <w:szCs w:val="24"/>
        </w:rPr>
        <w:br/>
      </w:r>
      <w:r w:rsidR="00D85A8E" w:rsidRPr="007625B5">
        <w:rPr>
          <w:rFonts w:ascii="Times New Roman" w:hAnsi="Times New Roman" w:cs="Times New Roman"/>
          <w:sz w:val="24"/>
          <w:szCs w:val="24"/>
        </w:rPr>
        <w:t>i Uniwersytet Mikołaja Kopernika w Toruniu, finans</w:t>
      </w:r>
      <w:r w:rsidR="001A5EE5" w:rsidRPr="007625B5">
        <w:rPr>
          <w:rFonts w:ascii="Times New Roman" w:hAnsi="Times New Roman" w:cs="Times New Roman"/>
          <w:sz w:val="24"/>
          <w:szCs w:val="24"/>
        </w:rPr>
        <w:t xml:space="preserve">owanego przez </w:t>
      </w:r>
      <w:r w:rsidR="00A52B7B" w:rsidRPr="007625B5">
        <w:rPr>
          <w:rFonts w:ascii="Times New Roman" w:hAnsi="Times New Roman" w:cs="Times New Roman"/>
          <w:sz w:val="24"/>
          <w:szCs w:val="24"/>
        </w:rPr>
        <w:br/>
      </w:r>
      <w:r w:rsidR="001A5EE5" w:rsidRPr="007625B5">
        <w:rPr>
          <w:rFonts w:ascii="Times New Roman" w:hAnsi="Times New Roman" w:cs="Times New Roman"/>
          <w:sz w:val="24"/>
          <w:szCs w:val="24"/>
        </w:rPr>
        <w:t>Narodowe Centrum B</w:t>
      </w:r>
      <w:r w:rsidR="00D85A8E" w:rsidRPr="007625B5">
        <w:rPr>
          <w:rFonts w:ascii="Times New Roman" w:hAnsi="Times New Roman" w:cs="Times New Roman"/>
          <w:sz w:val="24"/>
          <w:szCs w:val="24"/>
        </w:rPr>
        <w:t xml:space="preserve">adań i Rozwoju </w:t>
      </w:r>
      <w:r w:rsidR="00A52B7B" w:rsidRPr="007625B5">
        <w:rPr>
          <w:rFonts w:ascii="Times New Roman" w:hAnsi="Times New Roman" w:cs="Times New Roman"/>
          <w:sz w:val="24"/>
          <w:szCs w:val="24"/>
        </w:rPr>
        <w:t xml:space="preserve">  </w:t>
      </w:r>
      <w:r w:rsidR="00D85A8E" w:rsidRPr="007625B5">
        <w:rPr>
          <w:rFonts w:ascii="Times New Roman" w:hAnsi="Times New Roman" w:cs="Times New Roman"/>
          <w:sz w:val="24"/>
          <w:szCs w:val="24"/>
        </w:rPr>
        <w:t xml:space="preserve">w ramach </w:t>
      </w:r>
      <w:r w:rsidR="001A5EE5" w:rsidRPr="007625B5">
        <w:rPr>
          <w:rFonts w:ascii="Times New Roman" w:hAnsi="Times New Roman" w:cs="Times New Roman"/>
          <w:sz w:val="24"/>
          <w:szCs w:val="24"/>
        </w:rPr>
        <w:t xml:space="preserve">Programu Strategicznego </w:t>
      </w:r>
      <w:r w:rsidR="00A52B7B" w:rsidRPr="007625B5">
        <w:rPr>
          <w:rFonts w:ascii="Times New Roman" w:hAnsi="Times New Roman" w:cs="Times New Roman"/>
          <w:sz w:val="24"/>
          <w:szCs w:val="24"/>
        </w:rPr>
        <w:br/>
      </w:r>
      <w:r w:rsidR="001A5EE5" w:rsidRPr="007625B5">
        <w:rPr>
          <w:rFonts w:ascii="Times New Roman" w:hAnsi="Times New Roman" w:cs="Times New Roman"/>
          <w:color w:val="000000"/>
          <w:sz w:val="24"/>
          <w:szCs w:val="24"/>
        </w:rPr>
        <w:t>„Społeczny i gospodarczy rozwój Polski w warunkach globalizujących się rynków” GOSPOSTRATEG</w:t>
      </w:r>
      <w:r w:rsidR="001A5EE5" w:rsidRPr="007625B5">
        <w:rPr>
          <w:rFonts w:ascii="Times New Roman" w:hAnsi="Times New Roman" w:cs="Times New Roman"/>
          <w:sz w:val="24"/>
          <w:szCs w:val="24"/>
        </w:rPr>
        <w:br/>
      </w:r>
      <w:r w:rsidR="00E743A3" w:rsidRPr="00752940">
        <w:rPr>
          <w:rFonts w:ascii="Times New Roman" w:hAnsi="Times New Roman" w:cs="Times New Roman"/>
          <w:sz w:val="24"/>
          <w:szCs w:val="24"/>
        </w:rPr>
        <w:t>poszukuje</w:t>
      </w:r>
      <w:r w:rsidRPr="00E743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5A7F">
        <w:rPr>
          <w:rFonts w:ascii="Times New Roman" w:hAnsi="Times New Roman" w:cs="Times New Roman"/>
          <w:b/>
          <w:sz w:val="24"/>
          <w:szCs w:val="24"/>
        </w:rPr>
        <w:t>2 specjalistów</w:t>
      </w:r>
      <w:r w:rsidRPr="007625B5">
        <w:rPr>
          <w:rFonts w:ascii="Times New Roman" w:hAnsi="Times New Roman" w:cs="Times New Roman"/>
          <w:b/>
          <w:sz w:val="24"/>
          <w:szCs w:val="24"/>
        </w:rPr>
        <w:t xml:space="preserve"> ds. rozwoju przedsiębiorczości</w:t>
      </w:r>
      <w:r w:rsidRPr="007625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6D16" w:rsidRPr="007625B5" w:rsidRDefault="007F6D16" w:rsidP="007F6D16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7625B5">
        <w:rPr>
          <w:rFonts w:ascii="Times New Roman" w:hAnsi="Times New Roman" w:cs="Times New Roman"/>
          <w:b/>
          <w:sz w:val="24"/>
          <w:szCs w:val="24"/>
        </w:rPr>
        <w:t>Wymagania niezbędne wobec kandydata:</w:t>
      </w:r>
    </w:p>
    <w:p w:rsidR="00566DE6" w:rsidRPr="007625B5" w:rsidRDefault="00566DE6" w:rsidP="00566DE6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625B5">
        <w:rPr>
          <w:rFonts w:ascii="Times New Roman" w:hAnsi="Times New Roman" w:cs="Times New Roman"/>
          <w:sz w:val="24"/>
          <w:szCs w:val="24"/>
        </w:rPr>
        <w:t>obywatelstwo polskie</w:t>
      </w:r>
    </w:p>
    <w:p w:rsidR="00566DE6" w:rsidRPr="007625B5" w:rsidRDefault="00566DE6" w:rsidP="00566DE6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625B5">
        <w:rPr>
          <w:rFonts w:ascii="Times New Roman" w:hAnsi="Times New Roman" w:cs="Times New Roman"/>
          <w:sz w:val="24"/>
          <w:szCs w:val="24"/>
        </w:rPr>
        <w:t>pełna zdolność do czynności prawnych oraz korzystanie z pełni praw publicznych</w:t>
      </w:r>
    </w:p>
    <w:p w:rsidR="00566DE6" w:rsidRPr="007625B5" w:rsidRDefault="00A52B7B" w:rsidP="00566DE6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625B5">
        <w:rPr>
          <w:rFonts w:ascii="Times New Roman" w:hAnsi="Times New Roman" w:cs="Times New Roman"/>
          <w:sz w:val="24"/>
          <w:szCs w:val="24"/>
        </w:rPr>
        <w:t xml:space="preserve">brak </w:t>
      </w:r>
      <w:r w:rsidR="00886A37" w:rsidRPr="007625B5">
        <w:rPr>
          <w:rFonts w:ascii="Times New Roman" w:hAnsi="Times New Roman" w:cs="Times New Roman"/>
          <w:sz w:val="24"/>
          <w:szCs w:val="24"/>
        </w:rPr>
        <w:t>skazania prawomocnym wyrokiem są</w:t>
      </w:r>
      <w:r w:rsidRPr="007625B5">
        <w:rPr>
          <w:rFonts w:ascii="Times New Roman" w:hAnsi="Times New Roman" w:cs="Times New Roman"/>
          <w:sz w:val="24"/>
          <w:szCs w:val="24"/>
        </w:rPr>
        <w:t>du za umyślne przestępstwa ścigane z oskarżenia publicznego lub umyślne przestępstwo skarbowe,</w:t>
      </w:r>
    </w:p>
    <w:p w:rsidR="00A52B7B" w:rsidRPr="007625B5" w:rsidRDefault="00A52B7B" w:rsidP="00566DE6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625B5">
        <w:rPr>
          <w:rFonts w:ascii="Times New Roman" w:hAnsi="Times New Roman" w:cs="Times New Roman"/>
          <w:sz w:val="24"/>
          <w:szCs w:val="24"/>
        </w:rPr>
        <w:t>nieposzlakowana opinia,</w:t>
      </w:r>
    </w:p>
    <w:p w:rsidR="00A52B7B" w:rsidRPr="00752940" w:rsidRDefault="00A52B7B" w:rsidP="00A52B7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625B5">
        <w:rPr>
          <w:rFonts w:ascii="Times New Roman" w:hAnsi="Times New Roman" w:cs="Times New Roman"/>
          <w:sz w:val="24"/>
          <w:szCs w:val="24"/>
        </w:rPr>
        <w:t xml:space="preserve">stan zdrowia pozwalający na wykonywanie czynności </w:t>
      </w:r>
      <w:r w:rsidR="00E743A3" w:rsidRPr="00752940">
        <w:rPr>
          <w:rFonts w:ascii="Times New Roman" w:hAnsi="Times New Roman" w:cs="Times New Roman"/>
          <w:sz w:val="24"/>
          <w:szCs w:val="24"/>
        </w:rPr>
        <w:t>wskazanych w ogłoszeniu</w:t>
      </w:r>
    </w:p>
    <w:p w:rsidR="00A52B7B" w:rsidRPr="007625B5" w:rsidRDefault="00A52B7B" w:rsidP="00A52B7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625B5">
        <w:rPr>
          <w:rFonts w:ascii="Times New Roman" w:hAnsi="Times New Roman" w:cs="Times New Roman"/>
          <w:sz w:val="24"/>
          <w:szCs w:val="24"/>
        </w:rPr>
        <w:t xml:space="preserve">wykształcenie </w:t>
      </w:r>
      <w:r w:rsidR="009E5A7F">
        <w:rPr>
          <w:rFonts w:ascii="Times New Roman" w:hAnsi="Times New Roman" w:cs="Times New Roman"/>
          <w:sz w:val="24"/>
          <w:szCs w:val="24"/>
        </w:rPr>
        <w:t>wyższe</w:t>
      </w:r>
      <w:r w:rsidRPr="007625B5">
        <w:rPr>
          <w:rFonts w:ascii="Times New Roman" w:hAnsi="Times New Roman" w:cs="Times New Roman"/>
          <w:sz w:val="24"/>
          <w:szCs w:val="24"/>
        </w:rPr>
        <w:t>,</w:t>
      </w:r>
    </w:p>
    <w:p w:rsidR="00A52B7B" w:rsidRPr="007625B5" w:rsidRDefault="00A52B7B" w:rsidP="00A52B7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625B5">
        <w:rPr>
          <w:rFonts w:ascii="Times New Roman" w:hAnsi="Times New Roman" w:cs="Times New Roman"/>
          <w:sz w:val="24"/>
          <w:szCs w:val="24"/>
        </w:rPr>
        <w:t>znajomość lokalnej gospodarki,</w:t>
      </w:r>
    </w:p>
    <w:p w:rsidR="00A52B7B" w:rsidRPr="007625B5" w:rsidRDefault="00A52B7B" w:rsidP="00A52B7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625B5">
        <w:rPr>
          <w:rFonts w:ascii="Times New Roman" w:hAnsi="Times New Roman" w:cs="Times New Roman"/>
          <w:sz w:val="24"/>
          <w:szCs w:val="24"/>
        </w:rPr>
        <w:t>zdolności analityczne, komunikacyjne, organizacyjne,</w:t>
      </w:r>
    </w:p>
    <w:p w:rsidR="00A52B7B" w:rsidRPr="007625B5" w:rsidRDefault="00A52B7B" w:rsidP="00A52B7B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625B5">
        <w:rPr>
          <w:rFonts w:ascii="Times New Roman" w:hAnsi="Times New Roman" w:cs="Times New Roman"/>
          <w:sz w:val="24"/>
          <w:szCs w:val="24"/>
        </w:rPr>
        <w:t>obsługa komputera (min. Pakiet MS Office)</w:t>
      </w:r>
    </w:p>
    <w:p w:rsidR="00A52B7B" w:rsidRPr="007625B5" w:rsidRDefault="00A52B7B" w:rsidP="00A52B7B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</w:p>
    <w:p w:rsidR="007F6D16" w:rsidRPr="007625B5" w:rsidRDefault="007F6D16" w:rsidP="007F6D16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7625B5">
        <w:rPr>
          <w:rFonts w:ascii="Times New Roman" w:hAnsi="Times New Roman" w:cs="Times New Roman"/>
          <w:b/>
          <w:sz w:val="24"/>
          <w:szCs w:val="24"/>
        </w:rPr>
        <w:t>Wymagania dodatkowe:</w:t>
      </w:r>
    </w:p>
    <w:p w:rsidR="00A52B7B" w:rsidRDefault="00A52B7B" w:rsidP="001F246C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625B5">
        <w:rPr>
          <w:rFonts w:ascii="Times New Roman" w:hAnsi="Times New Roman" w:cs="Times New Roman"/>
          <w:sz w:val="24"/>
          <w:szCs w:val="24"/>
        </w:rPr>
        <w:t>mile widziane doświadczenie zawodowe w prowa</w:t>
      </w:r>
      <w:r w:rsidR="001F246C">
        <w:rPr>
          <w:rFonts w:ascii="Times New Roman" w:hAnsi="Times New Roman" w:cs="Times New Roman"/>
          <w:sz w:val="24"/>
          <w:szCs w:val="24"/>
        </w:rPr>
        <w:t>dzeniu działalności gospodarcze</w:t>
      </w:r>
      <w:r w:rsidR="00E8603E">
        <w:rPr>
          <w:rFonts w:ascii="Times New Roman" w:hAnsi="Times New Roman" w:cs="Times New Roman"/>
          <w:sz w:val="24"/>
          <w:szCs w:val="24"/>
        </w:rPr>
        <w:t>j</w:t>
      </w:r>
      <w:bookmarkStart w:id="0" w:name="_GoBack"/>
      <w:bookmarkEnd w:id="0"/>
    </w:p>
    <w:p w:rsidR="001F246C" w:rsidRPr="001F246C" w:rsidRDefault="001F246C" w:rsidP="001F246C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625B5">
        <w:rPr>
          <w:rFonts w:ascii="Times New Roman" w:hAnsi="Times New Roman" w:cs="Times New Roman"/>
          <w:sz w:val="24"/>
          <w:szCs w:val="24"/>
        </w:rPr>
        <w:t>mile widziane doświadczenie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2806">
        <w:rPr>
          <w:rFonts w:ascii="Times New Roman" w:hAnsi="Times New Roman" w:cs="Times New Roman"/>
          <w:sz w:val="24"/>
          <w:szCs w:val="24"/>
        </w:rPr>
        <w:t xml:space="preserve">we współpracy z administracją publiczną a także doświadczenie w realizacji projektów z organizacjami pozarządowym. </w:t>
      </w:r>
    </w:p>
    <w:p w:rsidR="00A52B7B" w:rsidRDefault="00A52B7B" w:rsidP="00A52B7B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</w:p>
    <w:p w:rsidR="002A2806" w:rsidRDefault="002A2806" w:rsidP="00A52B7B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</w:p>
    <w:p w:rsidR="002A2806" w:rsidRDefault="002A2806" w:rsidP="00A52B7B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</w:p>
    <w:p w:rsidR="002A2806" w:rsidRPr="007625B5" w:rsidRDefault="002A2806" w:rsidP="00A52B7B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</w:p>
    <w:p w:rsidR="00A52B7B" w:rsidRPr="007625B5" w:rsidRDefault="007F6D16" w:rsidP="00A52B7B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7625B5">
        <w:rPr>
          <w:rFonts w:ascii="Times New Roman" w:hAnsi="Times New Roman" w:cs="Times New Roman"/>
          <w:b/>
          <w:sz w:val="24"/>
          <w:szCs w:val="24"/>
        </w:rPr>
        <w:lastRenderedPageBreak/>
        <w:t>Zakres zadań wykonywanych na stanowisku m.in.</w:t>
      </w:r>
    </w:p>
    <w:p w:rsidR="00A52B7B" w:rsidRDefault="00A52B7B" w:rsidP="0005286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528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podejmowanie i utrzymywanie  kontaktu z lokalnymi przedsiębiorcami, w tym </w:t>
      </w:r>
      <w:r w:rsidRPr="000528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m.in. identyfikacja potrzeb przedsiębiorców i udzielanie informacji o dostępnych źródłach finansowania, aktualnej ofercie usług dla przedsiębiorców, działających w regionie instytucjach otoczenia biznesu;  organizowanie i współorganizowanie spotkań, seminariów i szkoleń dla przedsiębiorców w zakresach w/w wspomnianych;</w:t>
      </w:r>
    </w:p>
    <w:p w:rsidR="00A52B7B" w:rsidRDefault="00A52B7B" w:rsidP="0005286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528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współpraca z instytucjami i organizacjami wspierającymi przedsiębiorczość w regionie;</w:t>
      </w:r>
    </w:p>
    <w:p w:rsidR="00A52B7B" w:rsidRDefault="00A52B7B" w:rsidP="0005286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528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współpraca z Zespołem Szkoły Głównej Handlowej w Warszawie, realizującym zadania w ramach projektu, w zakresie: opracowywania lokalnych programów rozwoju gospodarczego (w tym m. in. diagnoza sytuacji społeczno-gospodarczej w gminie, zorganizowanie konsultacji społecznych, przeprowadzenie procedury uchwalania LPRG w gminie – przygotowanie dokumentacji dla Rady Miejskiej, współpraca z Komisjami Rady Miejskiej), utworzenie Lokalnych Organizacji Gospodarczych oraz analiza możliwości wdrożenia instrumentów zaproponowanych przez Zespół Projektowy;</w:t>
      </w:r>
    </w:p>
    <w:p w:rsidR="00A52B7B" w:rsidRDefault="00A52B7B" w:rsidP="0005286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528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współpraca z Zespołem Uniwersytetu Mikołaja Kopernika w Toruniu, realizującym zadania w ramach projektu, w zakresie organizacji badań fokusowych dotyczących możliwości wdrożenia proponowanych instrumentów wsparcia z przedstawicielami środowiska gospodarczego w gminie;</w:t>
      </w:r>
    </w:p>
    <w:p w:rsidR="00A52B7B" w:rsidRDefault="00A52B7B" w:rsidP="0005286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528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udział w szkoleniach przygotowanych przez </w:t>
      </w:r>
      <w:r w:rsidR="009E5A7F" w:rsidRPr="000528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Województwo Kujawsko-Pomorskie</w:t>
      </w:r>
      <w:r w:rsidRPr="000528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na temat funkcjonowania przedsiębiorczości i dostępnych instrumentów wsparcia przedsiębiorstw;</w:t>
      </w:r>
    </w:p>
    <w:p w:rsidR="00A52B7B" w:rsidRDefault="00A52B7B" w:rsidP="00A52B7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528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współpraca z zatrudnionymi przez </w:t>
      </w:r>
      <w:r w:rsidR="009E5A7F" w:rsidRPr="000528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Województwo Kujawsko-Pomorskie</w:t>
      </w:r>
      <w:r w:rsidRPr="000528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 </w:t>
      </w:r>
      <w:proofErr w:type="spellStart"/>
      <w:r w:rsidRPr="000528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coachem</w:t>
      </w:r>
      <w:proofErr w:type="spellEnd"/>
      <w:r w:rsidRPr="0005286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i doradcą (których zadaniem będzie wsparcie pracownika gminy w realizacji w/w zadań).    </w:t>
      </w:r>
    </w:p>
    <w:p w:rsidR="0005286E" w:rsidRPr="0005286E" w:rsidRDefault="0005286E" w:rsidP="0005286E">
      <w:pPr>
        <w:pStyle w:val="Akapitzlist"/>
        <w:spacing w:after="0" w:line="240" w:lineRule="auto"/>
        <w:ind w:left="114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7F6D16" w:rsidRPr="007625B5" w:rsidRDefault="007F6D16" w:rsidP="007F6D16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7625B5">
        <w:rPr>
          <w:rFonts w:ascii="Times New Roman" w:hAnsi="Times New Roman" w:cs="Times New Roman"/>
          <w:b/>
          <w:sz w:val="24"/>
          <w:szCs w:val="24"/>
        </w:rPr>
        <w:t>Dokumenty wymagane w ofertach składanych przez kandydatów:</w:t>
      </w:r>
    </w:p>
    <w:p w:rsidR="00540B54" w:rsidRPr="007625B5" w:rsidRDefault="00886A37" w:rsidP="00540B54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625B5">
        <w:rPr>
          <w:rFonts w:ascii="Times New Roman" w:hAnsi="Times New Roman" w:cs="Times New Roman"/>
          <w:sz w:val="24"/>
          <w:szCs w:val="24"/>
        </w:rPr>
        <w:t>Życiorys (CV)</w:t>
      </w:r>
    </w:p>
    <w:p w:rsidR="00886A37" w:rsidRPr="007625B5" w:rsidRDefault="00886A37" w:rsidP="00540B54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625B5">
        <w:rPr>
          <w:rFonts w:ascii="Times New Roman" w:hAnsi="Times New Roman" w:cs="Times New Roman"/>
          <w:sz w:val="24"/>
          <w:szCs w:val="24"/>
        </w:rPr>
        <w:t>Oświadczenie, że kandydat nie był skazany prawomocnym wyrokiem sądu za umyślne przestępstwa ścigane z oskarżenia publicznego lub umyślne przestępstwo skarbowe,</w:t>
      </w:r>
    </w:p>
    <w:p w:rsidR="00886A37" w:rsidRPr="007625B5" w:rsidRDefault="00886A37" w:rsidP="00540B54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625B5">
        <w:rPr>
          <w:rFonts w:ascii="Times New Roman" w:hAnsi="Times New Roman" w:cs="Times New Roman"/>
          <w:sz w:val="24"/>
          <w:szCs w:val="24"/>
        </w:rPr>
        <w:t>Oświadczenie o pełnej zdolności do czynności prawnych oraz korzystaniu z pełni praw publicznych,</w:t>
      </w:r>
    </w:p>
    <w:p w:rsidR="007625B5" w:rsidRPr="007625B5" w:rsidRDefault="007625B5" w:rsidP="007625B5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625B5">
        <w:rPr>
          <w:rFonts w:ascii="Times New Roman" w:hAnsi="Times New Roman" w:cs="Times New Roman"/>
          <w:sz w:val="24"/>
          <w:szCs w:val="24"/>
        </w:rPr>
        <w:t>oświadczenie kandydata o wyrażeniu zgody na przetwarzanie danych osobowych</w:t>
      </w:r>
    </w:p>
    <w:p w:rsidR="00046B5F" w:rsidRDefault="007625B5" w:rsidP="0005286E">
      <w:pPr>
        <w:pStyle w:val="Akapitzlist"/>
        <w:ind w:left="1068"/>
        <w:rPr>
          <w:rFonts w:ascii="Times New Roman" w:hAnsi="Times New Roman" w:cs="Times New Roman"/>
          <w:sz w:val="24"/>
          <w:szCs w:val="24"/>
        </w:rPr>
      </w:pPr>
      <w:r w:rsidRPr="007625B5">
        <w:rPr>
          <w:rFonts w:ascii="Times New Roman" w:hAnsi="Times New Roman" w:cs="Times New Roman"/>
          <w:sz w:val="24"/>
          <w:szCs w:val="24"/>
        </w:rPr>
        <w:t>do celów rekrutacji zgodnie  z rozporządzeniem Parlamentu Europejskiego i Rady (UE) 2016/679 z dnia 27 kwietnia 2016 r.  w sprawie ochrony osób fizycznych w związku z przetwarzaniem danych osobowych i w sprawie swobodnego przepływu takich danych oraz uchylenia dyrektywy 95/46/WE (ogólne rozporządzenie o ochron</w:t>
      </w:r>
      <w:r w:rsidR="0005286E">
        <w:rPr>
          <w:rFonts w:ascii="Times New Roman" w:hAnsi="Times New Roman" w:cs="Times New Roman"/>
          <w:sz w:val="24"/>
          <w:szCs w:val="24"/>
        </w:rPr>
        <w:t>ie danych) Dz.U.UE.L.2016.119.1</w:t>
      </w:r>
    </w:p>
    <w:p w:rsidR="00C300F9" w:rsidRPr="007625B5" w:rsidRDefault="00C300F9" w:rsidP="00C300F9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625B5">
        <w:rPr>
          <w:rFonts w:ascii="Times New Roman" w:hAnsi="Times New Roman" w:cs="Times New Roman"/>
          <w:sz w:val="24"/>
          <w:szCs w:val="24"/>
        </w:rPr>
        <w:t>kserokopie dokumentów potwierdzających wykształcenie i kwalifikacje,</w:t>
      </w:r>
    </w:p>
    <w:p w:rsidR="002A2806" w:rsidRDefault="00C300F9" w:rsidP="00C300F9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625B5">
        <w:rPr>
          <w:rFonts w:ascii="Times New Roman" w:hAnsi="Times New Roman" w:cs="Times New Roman"/>
          <w:sz w:val="24"/>
          <w:szCs w:val="24"/>
        </w:rPr>
        <w:t>kserokopie świadectw pracy.</w:t>
      </w:r>
    </w:p>
    <w:p w:rsidR="00C300F9" w:rsidRDefault="00C300F9" w:rsidP="00C300F9">
      <w:pPr>
        <w:pStyle w:val="Akapitzlist"/>
        <w:ind w:left="1068"/>
        <w:rPr>
          <w:rFonts w:ascii="Times New Roman" w:hAnsi="Times New Roman" w:cs="Times New Roman"/>
          <w:sz w:val="24"/>
          <w:szCs w:val="24"/>
        </w:rPr>
      </w:pPr>
    </w:p>
    <w:p w:rsidR="00D3059A" w:rsidRDefault="00D3059A" w:rsidP="00C300F9">
      <w:pPr>
        <w:pStyle w:val="Akapitzlist"/>
        <w:ind w:left="1068"/>
        <w:rPr>
          <w:rFonts w:ascii="Times New Roman" w:hAnsi="Times New Roman" w:cs="Times New Roman"/>
          <w:sz w:val="24"/>
          <w:szCs w:val="24"/>
        </w:rPr>
      </w:pPr>
    </w:p>
    <w:p w:rsidR="00D3059A" w:rsidRDefault="00D3059A" w:rsidP="00C300F9">
      <w:pPr>
        <w:pStyle w:val="Akapitzlist"/>
        <w:ind w:left="1068"/>
        <w:rPr>
          <w:rFonts w:ascii="Times New Roman" w:hAnsi="Times New Roman" w:cs="Times New Roman"/>
          <w:sz w:val="24"/>
          <w:szCs w:val="24"/>
        </w:rPr>
      </w:pPr>
    </w:p>
    <w:p w:rsidR="00D3059A" w:rsidRDefault="00D3059A" w:rsidP="00C300F9">
      <w:pPr>
        <w:pStyle w:val="Akapitzlist"/>
        <w:ind w:left="1068"/>
        <w:rPr>
          <w:rFonts w:ascii="Times New Roman" w:hAnsi="Times New Roman" w:cs="Times New Roman"/>
          <w:sz w:val="24"/>
          <w:szCs w:val="24"/>
        </w:rPr>
      </w:pPr>
    </w:p>
    <w:p w:rsidR="00D3059A" w:rsidRPr="00C300F9" w:rsidRDefault="00D3059A" w:rsidP="00C300F9">
      <w:pPr>
        <w:pStyle w:val="Akapitzlist"/>
        <w:ind w:left="1068"/>
        <w:rPr>
          <w:rFonts w:ascii="Times New Roman" w:hAnsi="Times New Roman" w:cs="Times New Roman"/>
          <w:sz w:val="24"/>
          <w:szCs w:val="24"/>
        </w:rPr>
      </w:pPr>
    </w:p>
    <w:p w:rsidR="007F6D16" w:rsidRPr="007625B5" w:rsidRDefault="00886A37" w:rsidP="007625B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7625B5">
        <w:rPr>
          <w:rFonts w:ascii="Times New Roman" w:hAnsi="Times New Roman" w:cs="Times New Roman"/>
          <w:sz w:val="24"/>
          <w:szCs w:val="24"/>
        </w:rPr>
        <w:t xml:space="preserve"> </w:t>
      </w:r>
      <w:r w:rsidR="007F6D16" w:rsidRPr="007625B5">
        <w:rPr>
          <w:rFonts w:ascii="Times New Roman" w:hAnsi="Times New Roman" w:cs="Times New Roman"/>
          <w:b/>
          <w:sz w:val="24"/>
          <w:szCs w:val="24"/>
        </w:rPr>
        <w:t>Informacja o warunkach pracy:</w:t>
      </w:r>
    </w:p>
    <w:p w:rsidR="00D80414" w:rsidRPr="007625B5" w:rsidRDefault="00E743A3" w:rsidP="00D80414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</w:t>
      </w:r>
      <w:r w:rsidR="00D80414" w:rsidRPr="007625B5">
        <w:rPr>
          <w:rFonts w:ascii="Times New Roman" w:hAnsi="Times New Roman" w:cs="Times New Roman"/>
          <w:sz w:val="24"/>
          <w:szCs w:val="24"/>
        </w:rPr>
        <w:t xml:space="preserve"> zlecenie</w:t>
      </w:r>
    </w:p>
    <w:p w:rsidR="00D80414" w:rsidRPr="007625B5" w:rsidRDefault="009E5A7F" w:rsidP="00D80414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80414" w:rsidRPr="007625B5">
        <w:rPr>
          <w:rFonts w:ascii="Times New Roman" w:hAnsi="Times New Roman" w:cs="Times New Roman"/>
          <w:sz w:val="24"/>
          <w:szCs w:val="24"/>
        </w:rPr>
        <w:t xml:space="preserve">0 godzin miesięcznie </w:t>
      </w:r>
    </w:p>
    <w:p w:rsidR="00D80414" w:rsidRPr="007625B5" w:rsidRDefault="00E743A3" w:rsidP="00D80414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80414" w:rsidRPr="007625B5">
        <w:rPr>
          <w:rFonts w:ascii="Times New Roman" w:hAnsi="Times New Roman" w:cs="Times New Roman"/>
          <w:sz w:val="24"/>
          <w:szCs w:val="24"/>
        </w:rPr>
        <w:t xml:space="preserve">raca przy komputerze </w:t>
      </w:r>
    </w:p>
    <w:p w:rsidR="00D80414" w:rsidRPr="007625B5" w:rsidRDefault="00E743A3" w:rsidP="00D80414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D80414" w:rsidRPr="007625B5">
        <w:rPr>
          <w:rFonts w:ascii="Times New Roman" w:hAnsi="Times New Roman" w:cs="Times New Roman"/>
          <w:sz w:val="24"/>
          <w:szCs w:val="24"/>
        </w:rPr>
        <w:t xml:space="preserve">kres zatrudnienia – minimum 9 miesięcy </w:t>
      </w:r>
    </w:p>
    <w:p w:rsidR="00D80414" w:rsidRPr="007625B5" w:rsidRDefault="00D80414" w:rsidP="00D80414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7F6D16" w:rsidRPr="007625B5" w:rsidRDefault="007F6D16" w:rsidP="007F6D16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7625B5">
        <w:rPr>
          <w:rFonts w:ascii="Times New Roman" w:hAnsi="Times New Roman" w:cs="Times New Roman"/>
          <w:b/>
          <w:sz w:val="24"/>
          <w:szCs w:val="24"/>
        </w:rPr>
        <w:t>Termin, sposób i miejsce składania dokumentów:</w:t>
      </w:r>
    </w:p>
    <w:p w:rsidR="00566DE6" w:rsidRPr="001F246C" w:rsidRDefault="00D80414" w:rsidP="001F246C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 w:rsidRPr="007625B5">
        <w:rPr>
          <w:rFonts w:ascii="Times New Roman" w:hAnsi="Times New Roman" w:cs="Times New Roman"/>
          <w:sz w:val="24"/>
          <w:szCs w:val="24"/>
        </w:rPr>
        <w:t>Dokumenty należy składać w zamkniętych kop</w:t>
      </w:r>
      <w:r w:rsidR="0005286E">
        <w:rPr>
          <w:rFonts w:ascii="Times New Roman" w:hAnsi="Times New Roman" w:cs="Times New Roman"/>
          <w:sz w:val="24"/>
          <w:szCs w:val="24"/>
        </w:rPr>
        <w:t>ertach w terminie do 25</w:t>
      </w:r>
      <w:r w:rsidRPr="007625B5">
        <w:rPr>
          <w:rFonts w:ascii="Times New Roman" w:hAnsi="Times New Roman" w:cs="Times New Roman"/>
          <w:sz w:val="24"/>
          <w:szCs w:val="24"/>
        </w:rPr>
        <w:t xml:space="preserve">.01.2021 r. </w:t>
      </w:r>
      <w:r w:rsidRPr="007625B5">
        <w:rPr>
          <w:rFonts w:ascii="Times New Roman" w:hAnsi="Times New Roman" w:cs="Times New Roman"/>
          <w:b/>
          <w:sz w:val="24"/>
          <w:szCs w:val="24"/>
        </w:rPr>
        <w:t>(liczy się data wpływu)</w:t>
      </w:r>
      <w:r w:rsidRPr="007625B5">
        <w:rPr>
          <w:rFonts w:ascii="Times New Roman" w:hAnsi="Times New Roman" w:cs="Times New Roman"/>
          <w:sz w:val="24"/>
          <w:szCs w:val="24"/>
        </w:rPr>
        <w:t xml:space="preserve"> w </w:t>
      </w:r>
      <w:r w:rsidRPr="00752940">
        <w:rPr>
          <w:rFonts w:ascii="Times New Roman" w:hAnsi="Times New Roman" w:cs="Times New Roman"/>
          <w:sz w:val="24"/>
          <w:szCs w:val="24"/>
        </w:rPr>
        <w:t xml:space="preserve">Biurze Obsługi Interesanta pokój nr 24, w godzinach pracy lub listownie na adres: Urząd Miejski w Kruszwicy, ul. Nadgoplańska 4, </w:t>
      </w:r>
      <w:r w:rsidR="00FD7287" w:rsidRPr="00752940">
        <w:rPr>
          <w:rFonts w:ascii="Times New Roman" w:hAnsi="Times New Roman" w:cs="Times New Roman"/>
          <w:sz w:val="24"/>
          <w:szCs w:val="24"/>
        </w:rPr>
        <w:t xml:space="preserve">         </w:t>
      </w:r>
      <w:r w:rsidR="00752940" w:rsidRPr="00752940">
        <w:rPr>
          <w:rFonts w:ascii="Times New Roman" w:hAnsi="Times New Roman" w:cs="Times New Roman"/>
          <w:sz w:val="24"/>
          <w:szCs w:val="24"/>
        </w:rPr>
        <w:t>88-150 Kruszwica z dopiskiem:</w:t>
      </w:r>
      <w:r w:rsidR="00E743A3" w:rsidRPr="00752940">
        <w:rPr>
          <w:rFonts w:ascii="Times New Roman" w:hAnsi="Times New Roman" w:cs="Times New Roman"/>
          <w:sz w:val="24"/>
          <w:szCs w:val="24"/>
        </w:rPr>
        <w:t xml:space="preserve"> „Specjalista ds. rozwoju przedsiębiorczości”</w:t>
      </w:r>
    </w:p>
    <w:sectPr w:rsidR="00566DE6" w:rsidRPr="001F24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4B45"/>
    <w:multiLevelType w:val="hybridMultilevel"/>
    <w:tmpl w:val="7BAE2810"/>
    <w:lvl w:ilvl="0" w:tplc="168EC29C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42D5D1E"/>
    <w:multiLevelType w:val="hybridMultilevel"/>
    <w:tmpl w:val="91DC1954"/>
    <w:lvl w:ilvl="0" w:tplc="CF7437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0B81B7A"/>
    <w:multiLevelType w:val="hybridMultilevel"/>
    <w:tmpl w:val="F8929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6D6599"/>
    <w:multiLevelType w:val="hybridMultilevel"/>
    <w:tmpl w:val="0AFA8FA8"/>
    <w:lvl w:ilvl="0" w:tplc="76120FD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12664BD"/>
    <w:multiLevelType w:val="hybridMultilevel"/>
    <w:tmpl w:val="86866CB4"/>
    <w:lvl w:ilvl="0" w:tplc="EEFAA2D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C986E46"/>
    <w:multiLevelType w:val="hybridMultilevel"/>
    <w:tmpl w:val="F9CE0D6A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2507568"/>
    <w:multiLevelType w:val="hybridMultilevel"/>
    <w:tmpl w:val="C8C0F688"/>
    <w:lvl w:ilvl="0" w:tplc="C11289D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B933D30"/>
    <w:multiLevelType w:val="hybridMultilevel"/>
    <w:tmpl w:val="D6CA8C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CA0D05"/>
    <w:multiLevelType w:val="hybridMultilevel"/>
    <w:tmpl w:val="D304B832"/>
    <w:lvl w:ilvl="0" w:tplc="ED78CE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7D5B97"/>
    <w:multiLevelType w:val="hybridMultilevel"/>
    <w:tmpl w:val="C8482FCA"/>
    <w:lvl w:ilvl="0" w:tplc="62EC5E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9"/>
  </w:num>
  <w:num w:numId="5">
    <w:abstractNumId w:val="4"/>
  </w:num>
  <w:num w:numId="6">
    <w:abstractNumId w:val="1"/>
  </w:num>
  <w:num w:numId="7">
    <w:abstractNumId w:val="6"/>
  </w:num>
  <w:num w:numId="8">
    <w:abstractNumId w:val="7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BCB"/>
    <w:rsid w:val="00046B5F"/>
    <w:rsid w:val="0005286E"/>
    <w:rsid w:val="00121BCB"/>
    <w:rsid w:val="001A5EE5"/>
    <w:rsid w:val="001F246C"/>
    <w:rsid w:val="002A2806"/>
    <w:rsid w:val="004A3599"/>
    <w:rsid w:val="00500975"/>
    <w:rsid w:val="00540B54"/>
    <w:rsid w:val="00566DE6"/>
    <w:rsid w:val="00752940"/>
    <w:rsid w:val="007625B5"/>
    <w:rsid w:val="007F6D16"/>
    <w:rsid w:val="00886A37"/>
    <w:rsid w:val="009E5A7F"/>
    <w:rsid w:val="00A52B7B"/>
    <w:rsid w:val="00BB4AFC"/>
    <w:rsid w:val="00C22335"/>
    <w:rsid w:val="00C300F9"/>
    <w:rsid w:val="00C50D57"/>
    <w:rsid w:val="00D3059A"/>
    <w:rsid w:val="00D80414"/>
    <w:rsid w:val="00D85A8E"/>
    <w:rsid w:val="00E743A3"/>
    <w:rsid w:val="00E8603E"/>
    <w:rsid w:val="00FB7F49"/>
    <w:rsid w:val="00FD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21B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BC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F6D1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46B5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21B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BC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F6D1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46B5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629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Kupsik-Pieczynska</dc:creator>
  <cp:lastModifiedBy>Kupsik-Pieczynska</cp:lastModifiedBy>
  <cp:revision>8</cp:revision>
  <cp:lastPrinted>2021-01-18T10:57:00Z</cp:lastPrinted>
  <dcterms:created xsi:type="dcterms:W3CDTF">2021-01-18T07:16:00Z</dcterms:created>
  <dcterms:modified xsi:type="dcterms:W3CDTF">2021-01-18T10:57:00Z</dcterms:modified>
</cp:coreProperties>
</file>