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F5ECA" w14:textId="3EFE51B3" w:rsidR="00C702CB" w:rsidRPr="00BB1EC4" w:rsidRDefault="00C702CB" w:rsidP="00C702CB">
      <w:pPr>
        <w:keepNext/>
        <w:spacing w:after="0" w:line="240" w:lineRule="auto"/>
        <w:textAlignment w:val="baseline"/>
        <w:outlineLvl w:val="0"/>
        <w:rPr>
          <w:rFonts w:ascii="Times New Roman" w:hAnsi="Times New Roman" w:cs="Arial"/>
          <w:lang w:eastAsia="zh-CN" w:bidi="hi-IN"/>
        </w:rPr>
      </w:pPr>
      <w:r w:rsidRPr="00BB1EC4">
        <w:rPr>
          <w:rFonts w:ascii="Times New Roman" w:eastAsia="Times New Roman" w:hAnsi="Times New Roman" w:cs="Times New Roman"/>
        </w:rPr>
        <w:t>OR-RM. 1712.36.2020</w:t>
      </w:r>
      <w:r w:rsidRPr="00BB1EC4">
        <w:rPr>
          <w:rFonts w:ascii="Times New Roman" w:eastAsia="Times New Roman" w:hAnsi="Times New Roman" w:cs="Times New Roman"/>
        </w:rPr>
        <w:tab/>
        <w:t xml:space="preserve">               </w:t>
      </w:r>
    </w:p>
    <w:p w14:paraId="0EA471BC" w14:textId="02F9070E" w:rsidR="00C702CB" w:rsidRPr="00BB1EC4" w:rsidRDefault="00C702CB" w:rsidP="00C702CB">
      <w:pPr>
        <w:spacing w:after="0" w:line="240" w:lineRule="auto"/>
        <w:jc w:val="center"/>
        <w:textAlignment w:val="baseline"/>
        <w:rPr>
          <w:rFonts w:ascii="Times New Roman" w:hAnsi="Times New Roman" w:cs="Arial"/>
          <w:lang w:eastAsia="zh-CN" w:bidi="hi-IN"/>
        </w:rPr>
      </w:pPr>
      <w:r w:rsidRPr="00BB1EC4">
        <w:rPr>
          <w:rFonts w:ascii="Times New Roman" w:eastAsia="Calibri" w:hAnsi="Times New Roman" w:cs="Times New Roman"/>
          <w:b/>
        </w:rPr>
        <w:t>Protokół Nr 36/2020</w:t>
      </w:r>
    </w:p>
    <w:p w14:paraId="55ABE0A2" w14:textId="4CB2A4D7" w:rsidR="00C702CB" w:rsidRPr="00BB1EC4" w:rsidRDefault="00C702CB" w:rsidP="00C702CB">
      <w:pPr>
        <w:pStyle w:val="Standard"/>
        <w:jc w:val="center"/>
        <w:rPr>
          <w:rFonts w:ascii="Times New Roman" w:hAnsi="Times New Roman" w:cs="Times New Roman"/>
          <w:b/>
          <w:bCs/>
          <w:lang w:eastAsia="zh-CN" w:bidi="hi-IN"/>
        </w:rPr>
      </w:pPr>
      <w:r w:rsidRPr="00BB1EC4">
        <w:rPr>
          <w:rFonts w:ascii="Times New Roman" w:hAnsi="Times New Roman" w:cs="Times New Roman"/>
          <w:b/>
          <w:bCs/>
        </w:rPr>
        <w:t>Tematyka  kontroli:</w:t>
      </w:r>
      <w:r w:rsidRPr="00BB1EC4">
        <w:rPr>
          <w:rFonts w:ascii="Times New Roman" w:hAnsi="Times New Roman" w:cs="Times New Roman"/>
          <w:b/>
          <w:bCs/>
          <w:lang w:eastAsia="zh-CN" w:bidi="hi-IN"/>
        </w:rPr>
        <w:t xml:space="preserve"> </w:t>
      </w:r>
      <w:r w:rsidRPr="00BB1EC4">
        <w:rPr>
          <w:rFonts w:ascii="Times New Roman" w:hAnsi="Times New Roman" w:cs="Times New Roman"/>
          <w:b/>
          <w:bCs/>
        </w:rPr>
        <w:t>„Analiza wykazów oraz podpisanych umów przez właścicieli innych nieruchomości wykorzystywanych na cele rekreacyjno- wypoczynkowe na wywóz odpadów komunalnych.” Część II.</w:t>
      </w:r>
    </w:p>
    <w:p w14:paraId="5BB36E37" w14:textId="43FBF4CB" w:rsidR="00BB1EC4" w:rsidRDefault="00BB1EC4" w:rsidP="00BB1EC4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lang w:eastAsia="zh-CN" w:bidi="hi-IN"/>
        </w:rPr>
      </w:pPr>
      <w:r w:rsidRPr="00BB1EC4">
        <w:rPr>
          <w:rFonts w:ascii="Times New Roman" w:hAnsi="Times New Roman" w:cs="Times New Roman"/>
          <w:b/>
          <w:bCs/>
          <w:lang w:eastAsia="zh-CN" w:bidi="hi-IN"/>
        </w:rPr>
        <w:t>( I część- protokół nr 26/2020 z 12 maja 2020roku).</w:t>
      </w:r>
    </w:p>
    <w:p w14:paraId="33EAF93F" w14:textId="77777777" w:rsidR="00BB1EC4" w:rsidRPr="00BB1EC4" w:rsidRDefault="00BB1EC4" w:rsidP="00BB1EC4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lang w:eastAsia="zh-CN" w:bidi="hi-IN"/>
        </w:rPr>
      </w:pPr>
    </w:p>
    <w:p w14:paraId="3DD58E8E" w14:textId="125164F6" w:rsidR="00C702CB" w:rsidRPr="00BB1EC4" w:rsidRDefault="00C702CB" w:rsidP="00BB1EC4">
      <w:pPr>
        <w:spacing w:after="0" w:line="240" w:lineRule="auto"/>
        <w:textAlignment w:val="baseline"/>
        <w:rPr>
          <w:rFonts w:ascii="Times New Roman" w:hAnsi="Times New Roman" w:cs="Arial"/>
          <w:lang w:eastAsia="zh-CN" w:bidi="hi-IN"/>
        </w:rPr>
      </w:pPr>
      <w:r w:rsidRPr="00BB1EC4">
        <w:rPr>
          <w:rFonts w:ascii="Times New Roman" w:eastAsia="Calibri" w:hAnsi="Times New Roman" w:cs="Times New Roman"/>
        </w:rPr>
        <w:t>Posiedzenie kontrolne odbyło się w dniach 7 października 2020r.</w:t>
      </w:r>
    </w:p>
    <w:p w14:paraId="44CAA00C" w14:textId="77777777" w:rsidR="00C702CB" w:rsidRPr="00BB1EC4" w:rsidRDefault="00C702CB" w:rsidP="00BB1EC4">
      <w:pPr>
        <w:spacing w:after="0" w:line="240" w:lineRule="auto"/>
        <w:jc w:val="both"/>
        <w:textAlignment w:val="baseline"/>
        <w:rPr>
          <w:rFonts w:ascii="Times New Roman" w:hAnsi="Times New Roman" w:cs="Arial"/>
          <w:lang w:eastAsia="zh-CN" w:bidi="hi-IN"/>
        </w:rPr>
      </w:pPr>
      <w:r w:rsidRPr="00BB1EC4">
        <w:rPr>
          <w:rFonts w:ascii="Times New Roman" w:eastAsia="Calibri" w:hAnsi="Times New Roman" w:cs="Times New Roman"/>
        </w:rPr>
        <w:t>Komisja w składzie:</w:t>
      </w:r>
    </w:p>
    <w:p w14:paraId="2C6ACA9F" w14:textId="77777777" w:rsidR="00C702CB" w:rsidRPr="00BB1EC4" w:rsidRDefault="00C702CB" w:rsidP="00C702C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BB1EC4">
        <w:rPr>
          <w:rFonts w:ascii="Times New Roman" w:eastAsia="Calibri" w:hAnsi="Times New Roman" w:cs="Times New Roman"/>
        </w:rPr>
        <w:t>Jarosław Kaczmarek - przewodniczący,</w:t>
      </w:r>
    </w:p>
    <w:p w14:paraId="17EBFC92" w14:textId="77777777" w:rsidR="00C702CB" w:rsidRPr="00BB1EC4" w:rsidRDefault="00C702CB" w:rsidP="00C702C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BB1EC4">
        <w:rPr>
          <w:rFonts w:ascii="Times New Roman" w:eastAsia="Calibri" w:hAnsi="Times New Roman" w:cs="Times New Roman"/>
        </w:rPr>
        <w:t>Teresa Tenerowicz - zastępca przewodniczącego,</w:t>
      </w:r>
      <w:bookmarkStart w:id="0" w:name="_GoBack"/>
      <w:bookmarkEnd w:id="0"/>
    </w:p>
    <w:p w14:paraId="53453977" w14:textId="77777777" w:rsidR="00C702CB" w:rsidRPr="00BB1EC4" w:rsidRDefault="00C702CB" w:rsidP="00C702C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BB1EC4">
        <w:rPr>
          <w:rFonts w:ascii="Times New Roman" w:eastAsia="Calibri" w:hAnsi="Times New Roman" w:cs="Times New Roman"/>
        </w:rPr>
        <w:t>Tomasz Łożyński - sekretarz komisji.</w:t>
      </w:r>
    </w:p>
    <w:p w14:paraId="21BA6E90" w14:textId="77777777" w:rsidR="00C702CB" w:rsidRPr="00BB1EC4" w:rsidRDefault="00C702CB" w:rsidP="00C702CB">
      <w:pPr>
        <w:widowControl/>
        <w:spacing w:after="0" w:line="240" w:lineRule="auto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>Upoważnienia udzielił Przewodniczący Rady Miejskiej w Kruszwicy pan Aleksander Budner.</w:t>
      </w:r>
    </w:p>
    <w:p w14:paraId="4FF88240" w14:textId="77777777" w:rsidR="00C702CB" w:rsidRPr="00BB1EC4" w:rsidRDefault="00C702CB" w:rsidP="00C702CB">
      <w:pPr>
        <w:pStyle w:val="Standard"/>
        <w:jc w:val="center"/>
        <w:rPr>
          <w:b/>
          <w:bCs/>
        </w:rPr>
      </w:pPr>
    </w:p>
    <w:p w14:paraId="19422422" w14:textId="549F3891" w:rsidR="00C702CB" w:rsidRPr="00BB1EC4" w:rsidRDefault="00C702CB" w:rsidP="00C702CB">
      <w:pPr>
        <w:pStyle w:val="Standard"/>
        <w:rPr>
          <w:rFonts w:ascii="Times New Roman" w:hAnsi="Times New Roman" w:cs="Times New Roman"/>
        </w:rPr>
      </w:pPr>
      <w:r w:rsidRPr="00BB1EC4">
        <w:rPr>
          <w:rFonts w:ascii="Times New Roman" w:hAnsi="Times New Roman" w:cs="Times New Roman"/>
        </w:rPr>
        <w:t>Informacji po raz kolejny w tej sprawie udzielił Pan Kazimierz Pieczyński, Inspektor ds. utrzymania porządku i czystości w Gminie.</w:t>
      </w:r>
      <w:r w:rsidRPr="00BB1EC4">
        <w:rPr>
          <w:rFonts w:ascii="Times New Roman" w:hAnsi="Times New Roman" w:cs="Times New Roman"/>
        </w:rPr>
        <w:br/>
        <w:t xml:space="preserve">Podczas ostatniej kontroli, </w:t>
      </w:r>
      <w:r w:rsidR="00A0060E" w:rsidRPr="00BB1EC4">
        <w:rPr>
          <w:rFonts w:ascii="Times New Roman" w:hAnsi="Times New Roman" w:cs="Times New Roman"/>
        </w:rPr>
        <w:t xml:space="preserve">która odbyła się </w:t>
      </w:r>
      <w:r w:rsidRPr="00BB1EC4">
        <w:rPr>
          <w:rFonts w:ascii="Times New Roman" w:hAnsi="Times New Roman" w:cs="Times New Roman"/>
        </w:rPr>
        <w:t xml:space="preserve">12 maja tego roku, okazało się w naszej Gminie duży problem stanowi podpisywanie osobnych umów oraz składanie deklaracji </w:t>
      </w:r>
      <w:r w:rsidR="00A0060E" w:rsidRPr="00BB1EC4">
        <w:rPr>
          <w:rFonts w:ascii="Times New Roman" w:hAnsi="Times New Roman" w:cs="Times New Roman"/>
        </w:rPr>
        <w:t>przez</w:t>
      </w:r>
      <w:r w:rsidRPr="00BB1EC4">
        <w:rPr>
          <w:rFonts w:ascii="Times New Roman" w:hAnsi="Times New Roman" w:cs="Times New Roman"/>
        </w:rPr>
        <w:t xml:space="preserve"> właścicie</w:t>
      </w:r>
      <w:r w:rsidR="00A0060E" w:rsidRPr="00BB1EC4">
        <w:rPr>
          <w:rFonts w:ascii="Times New Roman" w:hAnsi="Times New Roman" w:cs="Times New Roman"/>
        </w:rPr>
        <w:t>li</w:t>
      </w:r>
      <w:r w:rsidRPr="00BB1EC4">
        <w:rPr>
          <w:rFonts w:ascii="Times New Roman" w:hAnsi="Times New Roman" w:cs="Times New Roman"/>
        </w:rPr>
        <w:t xml:space="preserve"> nieruchomości wykorzystywanymi na cele rekreacyjno-wypoczynkowe.</w:t>
      </w:r>
      <w:r w:rsidRPr="00BB1EC4">
        <w:rPr>
          <w:rFonts w:ascii="Times New Roman" w:hAnsi="Times New Roman" w:cs="Times New Roman"/>
        </w:rPr>
        <w:br/>
        <w:t xml:space="preserve">Są to przeważnie ogródki działkowe zakupione wcześniej od Agencji Rynku Rolnego na obszarach wiejskich gdzie wcześniej funkcjonowały </w:t>
      </w:r>
      <w:r w:rsidR="00A0060E" w:rsidRPr="00BB1EC4">
        <w:rPr>
          <w:rFonts w:ascii="Times New Roman" w:hAnsi="Times New Roman" w:cs="Times New Roman"/>
        </w:rPr>
        <w:t>zakłady rolne</w:t>
      </w:r>
      <w:r w:rsidRPr="00BB1EC4">
        <w:rPr>
          <w:rFonts w:ascii="Times New Roman" w:hAnsi="Times New Roman" w:cs="Times New Roman"/>
        </w:rPr>
        <w:t>. Nie są one zrzeszone w żadnej organizacji społecznej i stanowią odrębną własność każdego  właściciela. Nieruchomości te skupione są na terenie  16 miejscowości w naszej Gminie. Po szczegółowej weryfikacji okazało się, że</w:t>
      </w:r>
      <w:r w:rsidR="00A0060E" w:rsidRPr="00BB1EC4">
        <w:rPr>
          <w:rFonts w:ascii="Times New Roman" w:hAnsi="Times New Roman" w:cs="Times New Roman"/>
        </w:rPr>
        <w:t xml:space="preserve"> razem</w:t>
      </w:r>
      <w:r w:rsidRPr="00BB1EC4">
        <w:rPr>
          <w:rFonts w:ascii="Times New Roman" w:hAnsi="Times New Roman" w:cs="Times New Roman"/>
        </w:rPr>
        <w:t xml:space="preserve"> jest ich 704.</w:t>
      </w:r>
    </w:p>
    <w:p w14:paraId="1970ED8B" w14:textId="63F296CB" w:rsidR="00C702CB" w:rsidRPr="00BB1EC4" w:rsidRDefault="00C702CB" w:rsidP="00C702CB">
      <w:pPr>
        <w:pStyle w:val="Standard"/>
        <w:rPr>
          <w:rFonts w:ascii="Times New Roman" w:hAnsi="Times New Roman" w:cs="Times New Roman"/>
        </w:rPr>
      </w:pPr>
      <w:r w:rsidRPr="00BB1EC4">
        <w:rPr>
          <w:rFonts w:ascii="Times New Roman" w:hAnsi="Times New Roman" w:cs="Times New Roman"/>
        </w:rPr>
        <w:t>Na w/w nieruchomościach wywóz odpadów zmieszanych i segregowanych odbywa się zgodnie z obowiązującymi stawkami za worki i pojemniki.</w:t>
      </w:r>
      <w:r w:rsidRPr="00BB1EC4">
        <w:rPr>
          <w:rFonts w:ascii="Times New Roman" w:hAnsi="Times New Roman" w:cs="Times New Roman"/>
        </w:rPr>
        <w:br/>
        <w:t>Wysokość tej opłaty uzależniona  jest od ilości wywozu  w ciągu miesiąca.</w:t>
      </w:r>
      <w:r w:rsidRPr="00BB1EC4">
        <w:rPr>
          <w:rFonts w:ascii="Times New Roman" w:hAnsi="Times New Roman" w:cs="Times New Roman"/>
        </w:rPr>
        <w:br/>
        <w:t>W miesiącu lutym były wysyłane pierwsze wezwania do przedstawienia  umowy na odbiór odpadów komunalnych lub złożenia pisemn</w:t>
      </w:r>
      <w:r w:rsidR="00A0060E" w:rsidRPr="00BB1EC4">
        <w:rPr>
          <w:rFonts w:ascii="Times New Roman" w:hAnsi="Times New Roman" w:cs="Times New Roman"/>
        </w:rPr>
        <w:t>ego</w:t>
      </w:r>
      <w:r w:rsidRPr="00BB1EC4">
        <w:rPr>
          <w:rFonts w:ascii="Times New Roman" w:hAnsi="Times New Roman" w:cs="Times New Roman"/>
        </w:rPr>
        <w:t xml:space="preserve"> oświadcze</w:t>
      </w:r>
      <w:r w:rsidR="00A0060E" w:rsidRPr="00BB1EC4">
        <w:rPr>
          <w:rFonts w:ascii="Times New Roman" w:hAnsi="Times New Roman" w:cs="Times New Roman"/>
        </w:rPr>
        <w:t>nia</w:t>
      </w:r>
      <w:r w:rsidRPr="00BB1EC4">
        <w:rPr>
          <w:rFonts w:ascii="Times New Roman" w:hAnsi="Times New Roman" w:cs="Times New Roman"/>
        </w:rPr>
        <w:t xml:space="preserve">, że działalność jest prowadzona w lokalu mieszkalnym, w wyniku której nie powstają odpady komunalne lub nieruchomość nie jest wykorzystywana na cele rekreacyjno-wypoczynkowe. </w:t>
      </w:r>
      <w:r w:rsidRPr="00BB1EC4">
        <w:rPr>
          <w:rFonts w:ascii="Times New Roman" w:hAnsi="Times New Roman" w:cs="Times New Roman"/>
        </w:rPr>
        <w:br/>
        <w:t xml:space="preserve">Z uwagi na brak zainteresowania właścicieli tych nieruchomości zawieraniem umów, ustaliliśmy dzisiejszy dzień  na spotkanie z Panem Pieczyńskim w celu przedstawienia obecnej sytuacji. </w:t>
      </w:r>
      <w:r w:rsidRPr="00BB1EC4">
        <w:rPr>
          <w:rFonts w:ascii="Times New Roman" w:hAnsi="Times New Roman" w:cs="Times New Roman"/>
        </w:rPr>
        <w:br/>
        <w:t>We wrześniu po raz kolejny były wysyłane ostateczne wezwania do wszystkich tych, którzy nie określili się w tej  sprawie.</w:t>
      </w:r>
      <w:r w:rsidRPr="00BB1EC4">
        <w:rPr>
          <w:rFonts w:ascii="Times New Roman" w:hAnsi="Times New Roman" w:cs="Times New Roman"/>
        </w:rPr>
        <w:br/>
        <w:t>Na dzień dzisiejszy  zestawienie przedstawia się następująco:</w:t>
      </w:r>
    </w:p>
    <w:tbl>
      <w:tblPr>
        <w:tblW w:w="8685" w:type="dxa"/>
        <w:tblInd w:w="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2385"/>
        <w:gridCol w:w="1500"/>
        <w:gridCol w:w="1515"/>
        <w:gridCol w:w="1515"/>
        <w:gridCol w:w="1230"/>
      </w:tblGrid>
      <w:tr w:rsidR="00C702CB" w:rsidRPr="00BB1EC4" w14:paraId="4B7992B9" w14:textId="77777777" w:rsidTr="00C702CB">
        <w:tc>
          <w:tcPr>
            <w:tcW w:w="540" w:type="dxa"/>
            <w:hideMark/>
          </w:tcPr>
          <w:p w14:paraId="1C55A206" w14:textId="77777777" w:rsidR="00C702CB" w:rsidRPr="00BB1EC4" w:rsidRDefault="00C702CB" w:rsidP="00BB1EC4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2385" w:type="dxa"/>
            <w:hideMark/>
          </w:tcPr>
          <w:p w14:paraId="1C358052" w14:textId="77777777" w:rsidR="00C702CB" w:rsidRPr="00BB1EC4" w:rsidRDefault="00C702CB" w:rsidP="00BB1EC4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Miejscowość</w:t>
            </w:r>
          </w:p>
        </w:tc>
        <w:tc>
          <w:tcPr>
            <w:tcW w:w="1500" w:type="dxa"/>
            <w:hideMark/>
          </w:tcPr>
          <w:p w14:paraId="5AD3F86C" w14:textId="77777777" w:rsidR="00BB1EC4" w:rsidRPr="00BB1EC4" w:rsidRDefault="00C702CB" w:rsidP="00BB1EC4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14:paraId="4B888FD9" w14:textId="36C91268" w:rsidR="00C702CB" w:rsidRPr="00BB1EC4" w:rsidRDefault="00C702CB" w:rsidP="00BB1EC4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nieruchomośc</w:t>
            </w:r>
            <w:r w:rsidR="00BB1EC4" w:rsidRPr="00BB1EC4">
              <w:rPr>
                <w:rFonts w:ascii="Times New Roman" w:hAnsi="Times New Roman" w:cs="Times New Roman"/>
                <w:b/>
                <w:bCs/>
              </w:rPr>
              <w:t>i</w:t>
            </w:r>
          </w:p>
        </w:tc>
        <w:tc>
          <w:tcPr>
            <w:tcW w:w="1515" w:type="dxa"/>
            <w:hideMark/>
          </w:tcPr>
          <w:p w14:paraId="51034B4D" w14:textId="77777777" w:rsidR="00C702CB" w:rsidRPr="00BB1EC4" w:rsidRDefault="00C702CB" w:rsidP="00BB1EC4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Ilość zawartych umów</w:t>
            </w:r>
          </w:p>
        </w:tc>
        <w:tc>
          <w:tcPr>
            <w:tcW w:w="1515" w:type="dxa"/>
            <w:hideMark/>
          </w:tcPr>
          <w:p w14:paraId="066CB027" w14:textId="77777777" w:rsidR="00C702CB" w:rsidRPr="00BB1EC4" w:rsidRDefault="00C702CB" w:rsidP="00BB1EC4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Ilość  oświadczeń</w:t>
            </w:r>
          </w:p>
        </w:tc>
        <w:tc>
          <w:tcPr>
            <w:tcW w:w="1230" w:type="dxa"/>
            <w:hideMark/>
          </w:tcPr>
          <w:p w14:paraId="12AE8038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Pozostało do weryfikacji</w:t>
            </w:r>
          </w:p>
        </w:tc>
      </w:tr>
      <w:tr w:rsidR="00C702CB" w:rsidRPr="00BB1EC4" w14:paraId="2B9F409B" w14:textId="77777777" w:rsidTr="00C702CB">
        <w:tc>
          <w:tcPr>
            <w:tcW w:w="540" w:type="dxa"/>
            <w:hideMark/>
          </w:tcPr>
          <w:p w14:paraId="11FEADC2" w14:textId="6DE8D634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85" w:type="dxa"/>
            <w:hideMark/>
          </w:tcPr>
          <w:p w14:paraId="725CAA30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1EC4">
              <w:rPr>
                <w:rFonts w:ascii="Times New Roman" w:hAnsi="Times New Roman" w:cs="Times New Roman"/>
              </w:rPr>
              <w:t>Arturowo</w:t>
            </w:r>
            <w:proofErr w:type="spellEnd"/>
          </w:p>
        </w:tc>
        <w:tc>
          <w:tcPr>
            <w:tcW w:w="1500" w:type="dxa"/>
            <w:hideMark/>
          </w:tcPr>
          <w:p w14:paraId="67F9F4E9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15" w:type="dxa"/>
            <w:hideMark/>
          </w:tcPr>
          <w:p w14:paraId="7B358A0C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15" w:type="dxa"/>
            <w:hideMark/>
          </w:tcPr>
          <w:p w14:paraId="4FFDF4C8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0" w:type="dxa"/>
            <w:hideMark/>
          </w:tcPr>
          <w:p w14:paraId="5CA4716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</w:t>
            </w:r>
          </w:p>
        </w:tc>
      </w:tr>
      <w:tr w:rsidR="00C702CB" w:rsidRPr="00BB1EC4" w14:paraId="0FF147EB" w14:textId="77777777" w:rsidTr="00C702CB">
        <w:tc>
          <w:tcPr>
            <w:tcW w:w="540" w:type="dxa"/>
            <w:hideMark/>
          </w:tcPr>
          <w:p w14:paraId="177E3907" w14:textId="4105D199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85" w:type="dxa"/>
            <w:hideMark/>
          </w:tcPr>
          <w:p w14:paraId="605E764A" w14:textId="108CAD80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Brześć</w:t>
            </w:r>
          </w:p>
        </w:tc>
        <w:tc>
          <w:tcPr>
            <w:tcW w:w="1500" w:type="dxa"/>
            <w:hideMark/>
          </w:tcPr>
          <w:p w14:paraId="22ECF04B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15" w:type="dxa"/>
            <w:hideMark/>
          </w:tcPr>
          <w:p w14:paraId="76CB26F0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15" w:type="dxa"/>
            <w:hideMark/>
          </w:tcPr>
          <w:p w14:paraId="6AA1C024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30" w:type="dxa"/>
            <w:hideMark/>
          </w:tcPr>
          <w:p w14:paraId="5A552820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21</w:t>
            </w:r>
          </w:p>
        </w:tc>
      </w:tr>
      <w:tr w:rsidR="00C702CB" w:rsidRPr="00BB1EC4" w14:paraId="60DE1305" w14:textId="77777777" w:rsidTr="00C702CB">
        <w:tc>
          <w:tcPr>
            <w:tcW w:w="540" w:type="dxa"/>
            <w:hideMark/>
          </w:tcPr>
          <w:p w14:paraId="3660B240" w14:textId="7FE8CFE1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85" w:type="dxa"/>
            <w:hideMark/>
          </w:tcPr>
          <w:p w14:paraId="36A31DB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Głębokie</w:t>
            </w:r>
          </w:p>
        </w:tc>
        <w:tc>
          <w:tcPr>
            <w:tcW w:w="1500" w:type="dxa"/>
            <w:hideMark/>
          </w:tcPr>
          <w:p w14:paraId="2AB7AE81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515" w:type="dxa"/>
            <w:hideMark/>
          </w:tcPr>
          <w:p w14:paraId="63AE471B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15" w:type="dxa"/>
            <w:hideMark/>
          </w:tcPr>
          <w:p w14:paraId="2FEAB22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30" w:type="dxa"/>
            <w:hideMark/>
          </w:tcPr>
          <w:p w14:paraId="59C11F64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15</w:t>
            </w:r>
          </w:p>
        </w:tc>
      </w:tr>
      <w:tr w:rsidR="00C702CB" w:rsidRPr="00BB1EC4" w14:paraId="31AD8921" w14:textId="77777777" w:rsidTr="00C702CB">
        <w:tc>
          <w:tcPr>
            <w:tcW w:w="540" w:type="dxa"/>
            <w:hideMark/>
          </w:tcPr>
          <w:p w14:paraId="428CA2E6" w14:textId="217BD66A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385" w:type="dxa"/>
            <w:hideMark/>
          </w:tcPr>
          <w:p w14:paraId="2852239A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Gocanowo</w:t>
            </w:r>
          </w:p>
        </w:tc>
        <w:tc>
          <w:tcPr>
            <w:tcW w:w="1500" w:type="dxa"/>
            <w:hideMark/>
          </w:tcPr>
          <w:p w14:paraId="722CA0CF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15" w:type="dxa"/>
            <w:hideMark/>
          </w:tcPr>
          <w:p w14:paraId="35222B8C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515" w:type="dxa"/>
            <w:hideMark/>
          </w:tcPr>
          <w:p w14:paraId="7AED678F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30" w:type="dxa"/>
            <w:hideMark/>
          </w:tcPr>
          <w:p w14:paraId="00AAC0A7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4</w:t>
            </w:r>
          </w:p>
        </w:tc>
      </w:tr>
      <w:tr w:rsidR="00C702CB" w:rsidRPr="00BB1EC4" w14:paraId="063D3FE3" w14:textId="77777777" w:rsidTr="00C702CB">
        <w:tc>
          <w:tcPr>
            <w:tcW w:w="540" w:type="dxa"/>
            <w:hideMark/>
          </w:tcPr>
          <w:p w14:paraId="6972953F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5" w:type="dxa"/>
            <w:hideMark/>
          </w:tcPr>
          <w:p w14:paraId="6BD48A8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Karczyn</w:t>
            </w:r>
          </w:p>
        </w:tc>
        <w:tc>
          <w:tcPr>
            <w:tcW w:w="1500" w:type="dxa"/>
            <w:hideMark/>
          </w:tcPr>
          <w:p w14:paraId="53D46B10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515" w:type="dxa"/>
            <w:hideMark/>
          </w:tcPr>
          <w:p w14:paraId="171C19DC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5" w:type="dxa"/>
            <w:hideMark/>
          </w:tcPr>
          <w:p w14:paraId="2C18C69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1230" w:type="dxa"/>
            <w:hideMark/>
          </w:tcPr>
          <w:p w14:paraId="4D886FF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</w:t>
            </w:r>
          </w:p>
        </w:tc>
      </w:tr>
      <w:tr w:rsidR="00C702CB" w:rsidRPr="00BB1EC4" w14:paraId="604A48F9" w14:textId="77777777" w:rsidTr="00C702CB">
        <w:tc>
          <w:tcPr>
            <w:tcW w:w="540" w:type="dxa"/>
            <w:hideMark/>
          </w:tcPr>
          <w:p w14:paraId="76C8AE6B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85" w:type="dxa"/>
            <w:hideMark/>
          </w:tcPr>
          <w:p w14:paraId="0BD83F9A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Kobylniki</w:t>
            </w:r>
          </w:p>
        </w:tc>
        <w:tc>
          <w:tcPr>
            <w:tcW w:w="1500" w:type="dxa"/>
            <w:hideMark/>
          </w:tcPr>
          <w:p w14:paraId="020CACD3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515" w:type="dxa"/>
            <w:hideMark/>
          </w:tcPr>
          <w:p w14:paraId="3B4EBEC5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515" w:type="dxa"/>
            <w:hideMark/>
          </w:tcPr>
          <w:p w14:paraId="56F9542C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69</w:t>
            </w:r>
          </w:p>
        </w:tc>
        <w:tc>
          <w:tcPr>
            <w:tcW w:w="1230" w:type="dxa"/>
            <w:hideMark/>
          </w:tcPr>
          <w:p w14:paraId="361F0D34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25</w:t>
            </w:r>
          </w:p>
        </w:tc>
      </w:tr>
      <w:tr w:rsidR="00C702CB" w:rsidRPr="00BB1EC4" w14:paraId="4B80770C" w14:textId="77777777" w:rsidTr="00C702CB">
        <w:tc>
          <w:tcPr>
            <w:tcW w:w="540" w:type="dxa"/>
            <w:hideMark/>
          </w:tcPr>
          <w:p w14:paraId="1CDE646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85" w:type="dxa"/>
            <w:hideMark/>
          </w:tcPr>
          <w:p w14:paraId="1ABF9FFD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Lachmirowice</w:t>
            </w:r>
          </w:p>
        </w:tc>
        <w:tc>
          <w:tcPr>
            <w:tcW w:w="1500" w:type="dxa"/>
            <w:hideMark/>
          </w:tcPr>
          <w:p w14:paraId="4469601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15" w:type="dxa"/>
            <w:hideMark/>
          </w:tcPr>
          <w:p w14:paraId="19980828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5" w:type="dxa"/>
            <w:hideMark/>
          </w:tcPr>
          <w:p w14:paraId="787DAA0A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30" w:type="dxa"/>
            <w:hideMark/>
          </w:tcPr>
          <w:p w14:paraId="07F134BA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--</w:t>
            </w:r>
          </w:p>
        </w:tc>
      </w:tr>
      <w:tr w:rsidR="00C702CB" w:rsidRPr="00BB1EC4" w14:paraId="223C6522" w14:textId="77777777" w:rsidTr="00C702CB">
        <w:tc>
          <w:tcPr>
            <w:tcW w:w="540" w:type="dxa"/>
            <w:hideMark/>
          </w:tcPr>
          <w:p w14:paraId="1A63D909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385" w:type="dxa"/>
            <w:hideMark/>
          </w:tcPr>
          <w:p w14:paraId="0389E14D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Łagiewniki</w:t>
            </w:r>
          </w:p>
        </w:tc>
        <w:tc>
          <w:tcPr>
            <w:tcW w:w="1500" w:type="dxa"/>
            <w:hideMark/>
          </w:tcPr>
          <w:p w14:paraId="5B94EED5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15" w:type="dxa"/>
            <w:hideMark/>
          </w:tcPr>
          <w:p w14:paraId="7B9B537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15" w:type="dxa"/>
            <w:hideMark/>
          </w:tcPr>
          <w:p w14:paraId="10DEFB1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30" w:type="dxa"/>
            <w:hideMark/>
          </w:tcPr>
          <w:p w14:paraId="55546891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12</w:t>
            </w:r>
          </w:p>
        </w:tc>
      </w:tr>
      <w:tr w:rsidR="00C702CB" w:rsidRPr="00BB1EC4" w14:paraId="5BFF5CA4" w14:textId="77777777" w:rsidTr="00C702CB">
        <w:tc>
          <w:tcPr>
            <w:tcW w:w="540" w:type="dxa"/>
            <w:hideMark/>
          </w:tcPr>
          <w:p w14:paraId="020096C2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85" w:type="dxa"/>
            <w:hideMark/>
          </w:tcPr>
          <w:p w14:paraId="6BA435F0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Maszenice</w:t>
            </w:r>
          </w:p>
        </w:tc>
        <w:tc>
          <w:tcPr>
            <w:tcW w:w="1500" w:type="dxa"/>
            <w:hideMark/>
          </w:tcPr>
          <w:p w14:paraId="15B63180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15" w:type="dxa"/>
            <w:hideMark/>
          </w:tcPr>
          <w:p w14:paraId="0995C8E8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5" w:type="dxa"/>
            <w:hideMark/>
          </w:tcPr>
          <w:p w14:paraId="524911BF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30" w:type="dxa"/>
            <w:hideMark/>
          </w:tcPr>
          <w:p w14:paraId="583A9F55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5</w:t>
            </w:r>
          </w:p>
        </w:tc>
      </w:tr>
      <w:tr w:rsidR="00C702CB" w:rsidRPr="00BB1EC4" w14:paraId="7941F9B3" w14:textId="77777777" w:rsidTr="00C702CB">
        <w:tc>
          <w:tcPr>
            <w:tcW w:w="540" w:type="dxa"/>
            <w:hideMark/>
          </w:tcPr>
          <w:p w14:paraId="6E91D478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85" w:type="dxa"/>
            <w:hideMark/>
          </w:tcPr>
          <w:p w14:paraId="6B90F813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Piaski</w:t>
            </w:r>
          </w:p>
        </w:tc>
        <w:tc>
          <w:tcPr>
            <w:tcW w:w="1500" w:type="dxa"/>
            <w:hideMark/>
          </w:tcPr>
          <w:p w14:paraId="3389F41A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515" w:type="dxa"/>
            <w:hideMark/>
          </w:tcPr>
          <w:p w14:paraId="4E666562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5" w:type="dxa"/>
            <w:hideMark/>
          </w:tcPr>
          <w:p w14:paraId="494C3592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  <w:tc>
          <w:tcPr>
            <w:tcW w:w="1230" w:type="dxa"/>
            <w:hideMark/>
          </w:tcPr>
          <w:p w14:paraId="0BAFFB22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26</w:t>
            </w:r>
          </w:p>
        </w:tc>
      </w:tr>
      <w:tr w:rsidR="00C702CB" w:rsidRPr="00BB1EC4" w14:paraId="6FDD2539" w14:textId="77777777" w:rsidTr="00C702CB">
        <w:tc>
          <w:tcPr>
            <w:tcW w:w="540" w:type="dxa"/>
            <w:hideMark/>
          </w:tcPr>
          <w:p w14:paraId="73154AA0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85" w:type="dxa"/>
            <w:hideMark/>
          </w:tcPr>
          <w:p w14:paraId="12DCCD0C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Polanowice</w:t>
            </w:r>
          </w:p>
        </w:tc>
        <w:tc>
          <w:tcPr>
            <w:tcW w:w="1500" w:type="dxa"/>
            <w:hideMark/>
          </w:tcPr>
          <w:p w14:paraId="3BB2EEA5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515" w:type="dxa"/>
            <w:hideMark/>
          </w:tcPr>
          <w:p w14:paraId="5A7A0D00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15" w:type="dxa"/>
            <w:hideMark/>
          </w:tcPr>
          <w:p w14:paraId="1751A9C5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EC4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  <w:tc>
          <w:tcPr>
            <w:tcW w:w="1230" w:type="dxa"/>
            <w:hideMark/>
          </w:tcPr>
          <w:p w14:paraId="32EAAC34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56</w:t>
            </w:r>
          </w:p>
        </w:tc>
      </w:tr>
      <w:tr w:rsidR="00C702CB" w:rsidRPr="00BB1EC4" w14:paraId="3D269EF2" w14:textId="77777777" w:rsidTr="00C702CB">
        <w:tc>
          <w:tcPr>
            <w:tcW w:w="540" w:type="dxa"/>
            <w:hideMark/>
          </w:tcPr>
          <w:p w14:paraId="11E9EFD9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85" w:type="dxa"/>
            <w:hideMark/>
          </w:tcPr>
          <w:p w14:paraId="56A32049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Popowo</w:t>
            </w:r>
          </w:p>
        </w:tc>
        <w:tc>
          <w:tcPr>
            <w:tcW w:w="1500" w:type="dxa"/>
            <w:hideMark/>
          </w:tcPr>
          <w:p w14:paraId="4B1A8329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15" w:type="dxa"/>
            <w:hideMark/>
          </w:tcPr>
          <w:p w14:paraId="53269249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15" w:type="dxa"/>
            <w:hideMark/>
          </w:tcPr>
          <w:p w14:paraId="09C6E4EC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30" w:type="dxa"/>
            <w:hideMark/>
          </w:tcPr>
          <w:p w14:paraId="2E48E284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</w:t>
            </w:r>
          </w:p>
        </w:tc>
      </w:tr>
      <w:tr w:rsidR="00C702CB" w:rsidRPr="00BB1EC4" w14:paraId="57FE2AAA" w14:textId="77777777" w:rsidTr="00C702CB">
        <w:tc>
          <w:tcPr>
            <w:tcW w:w="540" w:type="dxa"/>
            <w:hideMark/>
          </w:tcPr>
          <w:p w14:paraId="0DAC7E3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85" w:type="dxa"/>
            <w:hideMark/>
          </w:tcPr>
          <w:p w14:paraId="2D729E5B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Rożniaty</w:t>
            </w:r>
          </w:p>
        </w:tc>
        <w:tc>
          <w:tcPr>
            <w:tcW w:w="1500" w:type="dxa"/>
            <w:hideMark/>
          </w:tcPr>
          <w:p w14:paraId="2131E081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15" w:type="dxa"/>
            <w:hideMark/>
          </w:tcPr>
          <w:p w14:paraId="117E675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5" w:type="dxa"/>
            <w:hideMark/>
          </w:tcPr>
          <w:p w14:paraId="395044F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30" w:type="dxa"/>
            <w:hideMark/>
          </w:tcPr>
          <w:p w14:paraId="5772539A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</w:t>
            </w:r>
          </w:p>
        </w:tc>
      </w:tr>
      <w:tr w:rsidR="00C702CB" w:rsidRPr="00BB1EC4" w14:paraId="2D932671" w14:textId="77777777" w:rsidTr="00C702CB">
        <w:tc>
          <w:tcPr>
            <w:tcW w:w="540" w:type="dxa"/>
            <w:hideMark/>
          </w:tcPr>
          <w:p w14:paraId="4CB78EE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85" w:type="dxa"/>
            <w:hideMark/>
          </w:tcPr>
          <w:p w14:paraId="38F30BC4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1EC4">
              <w:rPr>
                <w:rFonts w:ascii="Times New Roman" w:hAnsi="Times New Roman" w:cs="Times New Roman"/>
              </w:rPr>
              <w:t>Szzarlej</w:t>
            </w:r>
            <w:proofErr w:type="spellEnd"/>
          </w:p>
        </w:tc>
        <w:tc>
          <w:tcPr>
            <w:tcW w:w="1500" w:type="dxa"/>
            <w:hideMark/>
          </w:tcPr>
          <w:p w14:paraId="5F1726BB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515" w:type="dxa"/>
            <w:hideMark/>
          </w:tcPr>
          <w:p w14:paraId="1635CD8C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15" w:type="dxa"/>
            <w:hideMark/>
          </w:tcPr>
          <w:p w14:paraId="291B1FC5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0" w:type="dxa"/>
            <w:hideMark/>
          </w:tcPr>
          <w:p w14:paraId="109E8CFB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13</w:t>
            </w:r>
          </w:p>
        </w:tc>
      </w:tr>
      <w:tr w:rsidR="00C702CB" w:rsidRPr="00BB1EC4" w14:paraId="1454CFE9" w14:textId="77777777" w:rsidTr="00C702CB">
        <w:tc>
          <w:tcPr>
            <w:tcW w:w="540" w:type="dxa"/>
            <w:hideMark/>
          </w:tcPr>
          <w:p w14:paraId="01368BCE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85" w:type="dxa"/>
            <w:hideMark/>
          </w:tcPr>
          <w:p w14:paraId="249E0DA4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Tarnówko</w:t>
            </w:r>
          </w:p>
        </w:tc>
        <w:tc>
          <w:tcPr>
            <w:tcW w:w="1500" w:type="dxa"/>
            <w:hideMark/>
          </w:tcPr>
          <w:p w14:paraId="5E7E2212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515" w:type="dxa"/>
            <w:hideMark/>
          </w:tcPr>
          <w:p w14:paraId="27EDFB8C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15" w:type="dxa"/>
            <w:hideMark/>
          </w:tcPr>
          <w:p w14:paraId="6FD7F45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30" w:type="dxa"/>
            <w:hideMark/>
          </w:tcPr>
          <w:p w14:paraId="4AC5763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2</w:t>
            </w:r>
          </w:p>
        </w:tc>
      </w:tr>
      <w:tr w:rsidR="00C702CB" w:rsidRPr="00BB1EC4" w14:paraId="6AC85A8A" w14:textId="77777777" w:rsidTr="00C702CB">
        <w:tc>
          <w:tcPr>
            <w:tcW w:w="540" w:type="dxa"/>
            <w:hideMark/>
          </w:tcPr>
          <w:p w14:paraId="14B8CC67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85" w:type="dxa"/>
            <w:hideMark/>
          </w:tcPr>
          <w:p w14:paraId="10864C16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Witowiczki</w:t>
            </w:r>
          </w:p>
        </w:tc>
        <w:tc>
          <w:tcPr>
            <w:tcW w:w="1500" w:type="dxa"/>
            <w:hideMark/>
          </w:tcPr>
          <w:p w14:paraId="0B21921B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15" w:type="dxa"/>
            <w:hideMark/>
          </w:tcPr>
          <w:p w14:paraId="21EECC6F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5" w:type="dxa"/>
            <w:hideMark/>
          </w:tcPr>
          <w:p w14:paraId="612581C2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0" w:type="dxa"/>
            <w:hideMark/>
          </w:tcPr>
          <w:p w14:paraId="76EFDB98" w14:textId="77777777" w:rsidR="00C702CB" w:rsidRPr="00BB1EC4" w:rsidRDefault="00C702C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BB1EC4">
              <w:rPr>
                <w:rFonts w:ascii="Times New Roman" w:hAnsi="Times New Roman" w:cs="Times New Roman"/>
              </w:rPr>
              <w:t>7</w:t>
            </w:r>
          </w:p>
        </w:tc>
      </w:tr>
    </w:tbl>
    <w:p w14:paraId="19EC6CFD" w14:textId="200DCF56" w:rsidR="00A0060E" w:rsidRPr="00BB1EC4" w:rsidRDefault="00C702CB" w:rsidP="00C702CB">
      <w:pPr>
        <w:pStyle w:val="Standard"/>
        <w:rPr>
          <w:rFonts w:ascii="Times New Roman" w:hAnsi="Times New Roman" w:cs="Times New Roman"/>
        </w:rPr>
      </w:pPr>
      <w:r w:rsidRPr="00BB1EC4">
        <w:rPr>
          <w:rFonts w:ascii="Times New Roman" w:hAnsi="Times New Roman" w:cs="Times New Roman"/>
        </w:rPr>
        <w:t xml:space="preserve">                  </w:t>
      </w:r>
      <w:r w:rsidR="00BB1EC4">
        <w:rPr>
          <w:rFonts w:ascii="Times New Roman" w:hAnsi="Times New Roman" w:cs="Times New Roman"/>
        </w:rPr>
        <w:t xml:space="preserve">          </w:t>
      </w:r>
      <w:r w:rsidRPr="00BB1EC4">
        <w:rPr>
          <w:rFonts w:ascii="Times New Roman" w:hAnsi="Times New Roman" w:cs="Times New Roman"/>
          <w:b/>
          <w:bCs/>
        </w:rPr>
        <w:t>RAZEM                       704                      228                     278                 198</w:t>
      </w:r>
      <w:r w:rsidRPr="00BB1EC4">
        <w:rPr>
          <w:rFonts w:ascii="Times New Roman" w:hAnsi="Times New Roman" w:cs="Times New Roman"/>
          <w:b/>
          <w:bCs/>
        </w:rPr>
        <w:br/>
      </w:r>
      <w:r w:rsidRPr="00BB1EC4">
        <w:rPr>
          <w:rFonts w:ascii="Times New Roman" w:hAnsi="Times New Roman" w:cs="Times New Roman"/>
        </w:rPr>
        <w:br/>
        <w:t xml:space="preserve"> Z informacji Pana Pieczyńskiego wynika ,że w miejscowości Lachmirowice 18 działek zostało przejętych przez jednego właściciela, który wykorzystuje je </w:t>
      </w:r>
      <w:r w:rsidR="00A0060E" w:rsidRPr="00BB1EC4">
        <w:rPr>
          <w:rFonts w:ascii="Times New Roman" w:hAnsi="Times New Roman" w:cs="Times New Roman"/>
        </w:rPr>
        <w:t>na</w:t>
      </w:r>
      <w:r w:rsidRPr="00BB1EC4">
        <w:rPr>
          <w:rFonts w:ascii="Times New Roman" w:hAnsi="Times New Roman" w:cs="Times New Roman"/>
        </w:rPr>
        <w:t xml:space="preserve"> działalność rolniczą.</w:t>
      </w:r>
      <w:r w:rsidRPr="00BB1EC4">
        <w:rPr>
          <w:rFonts w:ascii="Times New Roman" w:hAnsi="Times New Roman" w:cs="Times New Roman"/>
        </w:rPr>
        <w:br/>
        <w:t xml:space="preserve">W obecnym czasie, z uwagi na nadal panującą pandemię koronowirusa – </w:t>
      </w:r>
      <w:proofErr w:type="spellStart"/>
      <w:r w:rsidRPr="00BB1EC4">
        <w:rPr>
          <w:rFonts w:ascii="Times New Roman" w:hAnsi="Times New Roman" w:cs="Times New Roman"/>
        </w:rPr>
        <w:t>Sars</w:t>
      </w:r>
      <w:proofErr w:type="spellEnd"/>
      <w:r w:rsidRPr="00BB1EC4">
        <w:rPr>
          <w:rFonts w:ascii="Times New Roman" w:hAnsi="Times New Roman" w:cs="Times New Roman"/>
        </w:rPr>
        <w:t xml:space="preserve"> COV-2, utrudnione są prace związane z kontrolą zawartych umów oraz bieżąc</w:t>
      </w:r>
      <w:r w:rsidR="00A0060E" w:rsidRPr="00BB1EC4">
        <w:rPr>
          <w:rFonts w:ascii="Times New Roman" w:hAnsi="Times New Roman" w:cs="Times New Roman"/>
        </w:rPr>
        <w:t>ą</w:t>
      </w:r>
      <w:r w:rsidRPr="00BB1EC4">
        <w:rPr>
          <w:rFonts w:ascii="Times New Roman" w:hAnsi="Times New Roman" w:cs="Times New Roman"/>
        </w:rPr>
        <w:t xml:space="preserve"> kontrolą w terenie, bezpośrednio na ogrodach działkowych. Komisja ustaliła, że w miarę możliwości zostanie stworzony zespół, który będzie wizytował miejscowości o największej ilości działek tj. Karczyn, Kobylniki, Piaski i Polanowice.</w:t>
      </w:r>
    </w:p>
    <w:p w14:paraId="234657F2" w14:textId="74FFACC1" w:rsidR="00C702CB" w:rsidRPr="00BB1EC4" w:rsidRDefault="00A0060E" w:rsidP="00C702CB">
      <w:pPr>
        <w:pStyle w:val="Standard"/>
        <w:rPr>
          <w:rFonts w:ascii="Times New Roman" w:hAnsi="Times New Roman" w:cs="Times New Roman"/>
        </w:rPr>
      </w:pPr>
      <w:r w:rsidRPr="00BB1EC4">
        <w:rPr>
          <w:rFonts w:ascii="Times New Roman" w:hAnsi="Times New Roman" w:cs="Times New Roman"/>
        </w:rPr>
        <w:t>Wniosek:</w:t>
      </w:r>
      <w:r w:rsidR="00C702CB" w:rsidRPr="00BB1EC4">
        <w:rPr>
          <w:rFonts w:ascii="Times New Roman" w:hAnsi="Times New Roman" w:cs="Times New Roman"/>
        </w:rPr>
        <w:br/>
        <w:t xml:space="preserve">Należy czynić starania, aby </w:t>
      </w:r>
      <w:r w:rsidRPr="00BB1EC4">
        <w:rPr>
          <w:rFonts w:ascii="Times New Roman" w:hAnsi="Times New Roman" w:cs="Times New Roman"/>
        </w:rPr>
        <w:t>jak najszybciej</w:t>
      </w:r>
      <w:r w:rsidR="00C702CB" w:rsidRPr="00BB1EC4">
        <w:rPr>
          <w:rFonts w:ascii="Times New Roman" w:hAnsi="Times New Roman" w:cs="Times New Roman"/>
        </w:rPr>
        <w:t xml:space="preserve"> dokonać analizy tych opłat, ponieważ odwlekanie spowoduje kolejne dodatkowe koszty wywozów odpadów komunalnych w naszej gminie.</w:t>
      </w:r>
      <w:r w:rsidR="00C702CB" w:rsidRPr="00BB1EC4">
        <w:rPr>
          <w:rFonts w:ascii="Times New Roman" w:hAnsi="Times New Roman" w:cs="Times New Roman"/>
        </w:rPr>
        <w:br/>
      </w:r>
    </w:p>
    <w:p w14:paraId="0F93665F" w14:textId="4CD7E631" w:rsidR="00A0060E" w:rsidRDefault="00A0060E" w:rsidP="00C702CB">
      <w:pPr>
        <w:pStyle w:val="Standard"/>
        <w:rPr>
          <w:rFonts w:ascii="Times New Roman" w:hAnsi="Times New Roman" w:cs="Times New Roman"/>
        </w:rPr>
      </w:pPr>
    </w:p>
    <w:p w14:paraId="11A6B860" w14:textId="77777777" w:rsidR="00BB1EC4" w:rsidRPr="00BB1EC4" w:rsidRDefault="00BB1EC4" w:rsidP="00C702CB">
      <w:pPr>
        <w:pStyle w:val="Standard"/>
        <w:rPr>
          <w:rFonts w:ascii="Times New Roman" w:hAnsi="Times New Roman" w:cs="Times New Roman"/>
        </w:rPr>
      </w:pPr>
    </w:p>
    <w:p w14:paraId="1B8AACC7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                       Komisja Rewizyjna:   </w:t>
      </w:r>
    </w:p>
    <w:p w14:paraId="32130EBC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</w:t>
      </w:r>
    </w:p>
    <w:p w14:paraId="2028FDDE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Burmistrz Kruszwicy</w:t>
      </w:r>
    </w:p>
    <w:p w14:paraId="5F9FF0A2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                       ……………………</w:t>
      </w:r>
    </w:p>
    <w:p w14:paraId="15DF5F87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……………………                                                                                       Jarosław Kaczmarek</w:t>
      </w:r>
    </w:p>
    <w:p w14:paraId="35608E5E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Dariusz Witczak                                                                                            </w:t>
      </w:r>
    </w:p>
    <w:p w14:paraId="54427B32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                        ……………………</w:t>
      </w:r>
    </w:p>
    <w:p w14:paraId="157D1F35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                        Teresa Tenerowicz</w:t>
      </w:r>
    </w:p>
    <w:p w14:paraId="7C22F942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                       </w:t>
      </w:r>
    </w:p>
    <w:p w14:paraId="64C16457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                        …………………….</w:t>
      </w:r>
    </w:p>
    <w:p w14:paraId="6A33581C" w14:textId="77777777" w:rsidR="00A0060E" w:rsidRPr="00BB1EC4" w:rsidRDefault="00A0060E" w:rsidP="00A0060E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BB1EC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                           Tomasz Łożyński</w:t>
      </w:r>
    </w:p>
    <w:p w14:paraId="4EC829B3" w14:textId="77777777" w:rsidR="00A0060E" w:rsidRPr="00BB1EC4" w:rsidRDefault="00A0060E" w:rsidP="00A0060E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zh-CN" w:bidi="hi-IN"/>
        </w:rPr>
      </w:pPr>
    </w:p>
    <w:p w14:paraId="5CA8A379" w14:textId="77777777" w:rsidR="00C702CB" w:rsidRPr="00BB1EC4" w:rsidRDefault="00C702CB" w:rsidP="00C702CB">
      <w:pPr>
        <w:pStyle w:val="Standard"/>
        <w:rPr>
          <w:rFonts w:ascii="Times New Roman" w:hAnsi="Times New Roman" w:cs="Times New Roman"/>
        </w:rPr>
      </w:pPr>
    </w:p>
    <w:p w14:paraId="4C943A83" w14:textId="77777777" w:rsidR="00C702CB" w:rsidRPr="00BB1EC4" w:rsidRDefault="00C702CB" w:rsidP="00C702CB">
      <w:pPr>
        <w:pStyle w:val="Standard"/>
        <w:rPr>
          <w:rFonts w:ascii="Times New Roman" w:hAnsi="Times New Roman" w:cs="Times New Roman"/>
        </w:rPr>
      </w:pPr>
    </w:p>
    <w:p w14:paraId="6D95A075" w14:textId="77777777" w:rsidR="00C702CB" w:rsidRPr="00BB1EC4" w:rsidRDefault="00C702CB" w:rsidP="00C702CB">
      <w:pPr>
        <w:pStyle w:val="Standard"/>
        <w:rPr>
          <w:rFonts w:ascii="Times New Roman" w:hAnsi="Times New Roman" w:cs="Times New Roman"/>
        </w:rPr>
      </w:pPr>
      <w:r w:rsidRPr="00BB1EC4">
        <w:rPr>
          <w:rFonts w:ascii="Times New Roman" w:hAnsi="Times New Roman" w:cs="Times New Roman"/>
        </w:rPr>
        <w:br/>
      </w:r>
    </w:p>
    <w:p w14:paraId="02C161C2" w14:textId="77777777" w:rsidR="00D06AF7" w:rsidRPr="00BB1EC4" w:rsidRDefault="00D06AF7">
      <w:pPr>
        <w:rPr>
          <w:rFonts w:ascii="Times New Roman" w:hAnsi="Times New Roman" w:cs="Times New Roman"/>
        </w:rPr>
      </w:pPr>
    </w:p>
    <w:sectPr w:rsidR="00D06AF7" w:rsidRPr="00BB1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AAE"/>
    <w:rsid w:val="00A0060E"/>
    <w:rsid w:val="00BB1EC4"/>
    <w:rsid w:val="00C702CB"/>
    <w:rsid w:val="00CF7AAE"/>
    <w:rsid w:val="00D0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9A5C9"/>
  <w15:chartTrackingRefBased/>
  <w15:docId w15:val="{0E7F660E-F1C1-498F-AEF3-1E20524E6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02CB"/>
    <w:pPr>
      <w:widowControl w:val="0"/>
      <w:suppressAutoHyphens/>
      <w:autoSpaceDN w:val="0"/>
      <w:spacing w:line="256" w:lineRule="auto"/>
    </w:pPr>
    <w:rPr>
      <w:rFonts w:ascii="Calibri" w:eastAsia="SimSun" w:hAnsi="Calibri" w:cs="Tahoma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702CB"/>
    <w:pPr>
      <w:suppressAutoHyphens/>
      <w:autoSpaceDN w:val="0"/>
      <w:spacing w:line="256" w:lineRule="auto"/>
    </w:pPr>
    <w:rPr>
      <w:rFonts w:ascii="Calibri" w:eastAsia="SimSun" w:hAnsi="Calibri" w:cs="Tahoma"/>
      <w:kern w:val="3"/>
      <w:lang w:eastAsia="pl-PL"/>
    </w:rPr>
  </w:style>
  <w:style w:type="paragraph" w:customStyle="1" w:styleId="TableContents">
    <w:name w:val="Table Contents"/>
    <w:basedOn w:val="Standard"/>
    <w:rsid w:val="00C702C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0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2020-10-21T07:24:00Z</cp:lastPrinted>
  <dcterms:created xsi:type="dcterms:W3CDTF">2020-10-21T07:02:00Z</dcterms:created>
  <dcterms:modified xsi:type="dcterms:W3CDTF">2020-10-21T07:25:00Z</dcterms:modified>
</cp:coreProperties>
</file>