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0415C" w14:textId="2184C578" w:rsidR="008B2230" w:rsidRPr="008B2230" w:rsidRDefault="008B2230" w:rsidP="008B2230">
      <w:pPr>
        <w:rPr>
          <w:rFonts w:ascii="Times New Roman" w:hAnsi="Times New Roman" w:cs="Times New Roman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Or/RM-0052-</w:t>
      </w:r>
      <w:r>
        <w:rPr>
          <w:rFonts w:ascii="Times New Roman" w:eastAsia="Times New Roman" w:hAnsi="Times New Roman" w:cs="Times New Roman"/>
          <w:lang w:eastAsia="pl-PL"/>
        </w:rPr>
        <w:t>20</w:t>
      </w:r>
      <w:r w:rsidRPr="008B2230">
        <w:rPr>
          <w:rFonts w:ascii="Times New Roman" w:eastAsia="Times New Roman" w:hAnsi="Times New Roman" w:cs="Times New Roman"/>
          <w:lang w:eastAsia="pl-PL"/>
        </w:rPr>
        <w:t xml:space="preserve">/2020     </w:t>
      </w:r>
    </w:p>
    <w:p w14:paraId="7A885251" w14:textId="56423CB2" w:rsidR="008B2230" w:rsidRPr="008B2230" w:rsidRDefault="008B2230" w:rsidP="008B223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Protokół Nr X</w:t>
      </w:r>
      <w:r>
        <w:rPr>
          <w:rFonts w:ascii="Times New Roman" w:eastAsia="Times New Roman" w:hAnsi="Times New Roman" w:cs="Times New Roman"/>
          <w:b/>
          <w:lang w:eastAsia="pl-PL"/>
        </w:rPr>
        <w:t>X</w:t>
      </w:r>
      <w:r w:rsidRPr="008B2230">
        <w:rPr>
          <w:rFonts w:ascii="Times New Roman" w:eastAsia="Times New Roman" w:hAnsi="Times New Roman" w:cs="Times New Roman"/>
          <w:b/>
          <w:lang w:eastAsia="pl-PL"/>
        </w:rPr>
        <w:t>/2020</w:t>
      </w:r>
    </w:p>
    <w:p w14:paraId="5ACADCD8" w14:textId="7568C4B0" w:rsidR="008B2230" w:rsidRPr="008B2230" w:rsidRDefault="008B2230" w:rsidP="008B2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z obrad X</w:t>
      </w:r>
      <w:r>
        <w:rPr>
          <w:rFonts w:ascii="Times New Roman" w:eastAsia="Times New Roman" w:hAnsi="Times New Roman" w:cs="Times New Roman"/>
          <w:b/>
          <w:lang w:eastAsia="pl-PL"/>
        </w:rPr>
        <w:t>X</w:t>
      </w:r>
      <w:r w:rsidRPr="008B2230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33872835" w14:textId="77777777" w:rsidR="008B2230" w:rsidRPr="008B2230" w:rsidRDefault="008B2230" w:rsidP="008B2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631E35A5" w14:textId="0CAED3E4" w:rsidR="008B2230" w:rsidRPr="008B2230" w:rsidRDefault="008B2230" w:rsidP="008B2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odbytej dnia 2</w:t>
      </w:r>
      <w:r>
        <w:rPr>
          <w:rFonts w:ascii="Times New Roman" w:eastAsia="Times New Roman" w:hAnsi="Times New Roman" w:cs="Times New Roman"/>
          <w:b/>
          <w:lang w:eastAsia="pl-PL"/>
        </w:rPr>
        <w:t>5 czerwca</w:t>
      </w:r>
      <w:r w:rsidRPr="008B2230">
        <w:rPr>
          <w:rFonts w:ascii="Times New Roman" w:eastAsia="Times New Roman" w:hAnsi="Times New Roman" w:cs="Times New Roman"/>
          <w:b/>
          <w:lang w:eastAsia="pl-PL"/>
        </w:rPr>
        <w:t xml:space="preserve"> 2020r.,</w:t>
      </w:r>
    </w:p>
    <w:p w14:paraId="18FCE438" w14:textId="554B4480" w:rsidR="008B2230" w:rsidRPr="008B2230" w:rsidRDefault="008B2230" w:rsidP="008B2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</w:t>
      </w:r>
      <w:r>
        <w:rPr>
          <w:rFonts w:ascii="Times New Roman" w:eastAsia="Times New Roman" w:hAnsi="Times New Roman" w:cs="Times New Roman"/>
          <w:b/>
          <w:lang w:eastAsia="pl-PL"/>
        </w:rPr>
        <w:t>55</w:t>
      </w:r>
    </w:p>
    <w:p w14:paraId="38CBF3B0" w14:textId="77777777" w:rsidR="008B2230" w:rsidRPr="008B2230" w:rsidRDefault="008B2230" w:rsidP="008B2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03507B63" w14:textId="77777777" w:rsidR="008B2230" w:rsidRPr="008B2230" w:rsidRDefault="008B2230" w:rsidP="008B2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19A2D47" w14:textId="77777777" w:rsidR="008B2230" w:rsidRPr="008B2230" w:rsidRDefault="008B2230" w:rsidP="008B2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2C7CBFE" w14:textId="77777777" w:rsidR="008B2230" w:rsidRP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55E9BFE4" w14:textId="77777777" w:rsidR="008B2230" w:rsidRP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037367E5" w14:textId="77777777" w:rsidR="008B2230" w:rsidRP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D657C67" w14:textId="77777777" w:rsidR="008B2230" w:rsidRP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Sekretarzem obrad była radna Ewa Kaczmarek.</w:t>
      </w:r>
    </w:p>
    <w:p w14:paraId="39626ECF" w14:textId="77777777" w:rsidR="008B2230" w:rsidRP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041CA8D" w14:textId="7E558EF6" w:rsidR="008B2230" w:rsidRP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8B2230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59F51BF7" w14:textId="77777777" w:rsid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219F89FC" w14:textId="77777777" w:rsid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9147A34" w14:textId="2B3EC1DA" w:rsidR="008B2230" w:rsidRPr="008B2230" w:rsidRDefault="008B2230" w:rsidP="008B223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01A0F05D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631E09A" w14:textId="77777777" w:rsidR="008B2230" w:rsidRPr="008B2230" w:rsidRDefault="008B2230" w:rsidP="008B223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12822BFF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6DE8F85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334B426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7EFFB4B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C885A8B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606485D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A12BE4D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C1B5162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F0E0C65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8FE58D5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0A2AA8F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B761F38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D987724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D1F8B14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E27406E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2DF7E5A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2FEF3A0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9D50C0E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D3C4123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B9BC391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1AA6239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08708A9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7642113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7559C0A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A4FDFB5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54605CE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A59B4FC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E80F8D7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4D75361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3A69312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864E36B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1755D76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E8F2653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4BE094F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eastAsia="Times New Roman" w:hAnsi="Times New Roman" w:cs="Times New Roman"/>
          <w:lang w:eastAsia="pl-PL"/>
        </w:rPr>
        <w:lastRenderedPageBreak/>
        <w:t xml:space="preserve">Przewodniczący Rady poinformował osoby uczestniczące w sesji, że </w:t>
      </w:r>
      <w:r w:rsidRPr="008B2230">
        <w:rPr>
          <w:rFonts w:ascii="Times New Roman" w:hAnsi="Times New Roman" w:cs="Times New Roman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2977E1CC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</w:p>
    <w:p w14:paraId="771E12E1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Ad. 1. Otwarcie i stwierdzenie kworum.</w:t>
      </w:r>
    </w:p>
    <w:p w14:paraId="57C73A09" w14:textId="77777777" w:rsidR="008B2230" w:rsidRPr="008B2230" w:rsidRDefault="008B2230" w:rsidP="008B22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110A49E8" w14:textId="6237A409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Przewodniczący Rady na podstawie listy obecności stwierdził, że w obradach bierze udział 1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8B2230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Rady.</w:t>
      </w:r>
    </w:p>
    <w:p w14:paraId="52C20C91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68F4DC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Wybór  sekretarza  obrad- podjęcie uchwały.</w:t>
      </w:r>
    </w:p>
    <w:p w14:paraId="4A868220" w14:textId="7AD5882E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Na sekretarza obrad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Przewodniczący Rady zaproponował p.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Ewę Kaczmarek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. Pan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wyraził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zgodę. </w:t>
      </w:r>
    </w:p>
    <w:p w14:paraId="253AD62D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5D3739F0" w14:textId="71BF3C71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20385450"/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 </w:t>
      </w:r>
    </w:p>
    <w:p w14:paraId="2AB691DE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3906B7C8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za. </w:t>
      </w:r>
    </w:p>
    <w:p w14:paraId="51C54E18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1951D1C7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72E977B6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01A278B5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50FD6755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24720ED5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46AFD659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62BEED6C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51A720F3" w14:textId="4F98E04E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13A7E684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2B43206F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49400AEE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38F026AD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700888FF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>Uchwała została przyjęta.</w:t>
      </w:r>
    </w:p>
    <w:bookmarkEnd w:id="0"/>
    <w:p w14:paraId="127C89CA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BEB444" w14:textId="3FFB5A5A" w:rsidR="008B2230" w:rsidRP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8B223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3.  Przyjęcie  protokołu  z  obrad X</w:t>
      </w:r>
      <w:r w:rsidR="00724FC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IX</w:t>
      </w:r>
      <w:r w:rsidRPr="008B223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sesji- podjęcie  uchwały.</w:t>
      </w:r>
    </w:p>
    <w:p w14:paraId="05168327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BB2189A" w14:textId="511CB79D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39133881"/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 w:rsidR="00724FC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</w:t>
      </w:r>
    </w:p>
    <w:p w14:paraId="0A66B6F2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21852414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za. </w:t>
      </w:r>
    </w:p>
    <w:p w14:paraId="0BC5D5A8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3FA23EF6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4E562E4C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5B3AE5A9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7D896C3E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1C0A7D4A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59752F9C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7FB0688E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2DA81D94" w14:textId="433ADFE1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 w:rsidR="00CF1F70"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25837256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3EC6103A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4F6969BF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1A0A94B6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22F7D92B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53124D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została przyjęta. </w:t>
      </w:r>
    </w:p>
    <w:bookmarkEnd w:id="1"/>
    <w:p w14:paraId="22F1D8FC" w14:textId="5C7F2C41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3a. Podjęcie uchwały w sprawie zmian w porządku obrad X</w:t>
      </w:r>
      <w:r w:rsidR="00CF1F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</w:t>
      </w:r>
      <w:r w:rsidRPr="008B22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sesji.</w:t>
      </w:r>
    </w:p>
    <w:p w14:paraId="331DFA30" w14:textId="6AF76775" w:rsidR="008B2230" w:rsidRPr="008B2230" w:rsidRDefault="008B2230" w:rsidP="00CF1F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Kruszwicy p. Dariusz Witczak wnioskował o </w:t>
      </w:r>
      <w:r w:rsidR="00CF1F70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wprowadzenie do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porządku obrad pkt </w:t>
      </w:r>
      <w:r w:rsidR="00CF1F70">
        <w:rPr>
          <w:rFonts w:ascii="Times New Roman" w:eastAsia="Times New Roman" w:hAnsi="Times New Roman" w:cs="Times New Roman"/>
          <w:sz w:val="24"/>
          <w:szCs w:val="24"/>
          <w:lang w:eastAsia="pl-PL"/>
        </w:rPr>
        <w:t>13a</w:t>
      </w: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tj. „</w:t>
      </w:r>
      <w:r w:rsidR="00CF1F70"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>Podjęcie uchwały w sprawie  nieodpłatnego nabycia od Krajowego Ośrodka Wsparcia Rolnictwa Oddział Terenowy w Bydgoszczy nieruchomości gruntowej  położonej w miejscowości  Popowo          wraz ze zlokalizowaną na nieruchomości stacją uzdatniania wody i niezbędną infrastrukturą wodociągową.</w:t>
      </w:r>
      <w:r w:rsidRPr="008B223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”.</w:t>
      </w:r>
    </w:p>
    <w:p w14:paraId="2013D796" w14:textId="77777777" w:rsidR="008B2230" w:rsidRP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>Innych propozycji nie zgłoszono.</w:t>
      </w:r>
    </w:p>
    <w:p w14:paraId="3442484B" w14:textId="77777777" w:rsidR="008B2230" w:rsidRP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głosowali:</w:t>
      </w:r>
    </w:p>
    <w:p w14:paraId="6DDC44ED" w14:textId="77925154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 w:rsidR="00CF1F7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</w:t>
      </w:r>
    </w:p>
    <w:p w14:paraId="364D3694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4B33969E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za. </w:t>
      </w:r>
    </w:p>
    <w:p w14:paraId="152616D9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71474870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56B2E713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28579D72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443FD436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5FBD057D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71887F7F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1C902B57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61DB7A5A" w14:textId="46CF7FA2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 w:rsidR="00CF1F70"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3BF1AF0E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41D57631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352401EE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416ACFEB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39B736A6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B854B2" w14:textId="77777777" w:rsidR="008B2230" w:rsidRPr="008B2230" w:rsidRDefault="008B2230" w:rsidP="008B22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została przyjęta. </w:t>
      </w:r>
    </w:p>
    <w:p w14:paraId="20F9B995" w14:textId="74D37DDB" w:rsidR="00CF1F70" w:rsidRDefault="00CF1F70" w:rsidP="00CF1F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sz w:val="24"/>
          <w:szCs w:val="24"/>
          <w:lang w:eastAsia="pl-PL"/>
        </w:rPr>
        <w:t>4. Informacja  Przewodniczących  komisji o pracy komisji w okresie międzysesyjnym.</w:t>
      </w:r>
    </w:p>
    <w:p w14:paraId="70901F7C" w14:textId="368D48AF" w:rsidR="00CF1F70" w:rsidRDefault="00CF1F70" w:rsidP="00CF1F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poszczególnych komisji przedstawili informację o pracy w okresie międzysesyjnym.</w:t>
      </w:r>
    </w:p>
    <w:p w14:paraId="652A2708" w14:textId="77777777" w:rsidR="00CF1F70" w:rsidRPr="00CF1F70" w:rsidRDefault="00CF1F70" w:rsidP="00CF1F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7514BBE" w14:textId="1D28465C" w:rsidR="00CF1F70" w:rsidRDefault="00CF1F70" w:rsidP="00CF1F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sz w:val="24"/>
          <w:szCs w:val="24"/>
          <w:lang w:eastAsia="pl-PL"/>
        </w:rPr>
        <w:t>5.  Informacja  Burmistrza Kruszwicy o pracy w okresie  międzysesyjnym.</w:t>
      </w:r>
    </w:p>
    <w:p w14:paraId="2D1FF2D7" w14:textId="117B2CB0" w:rsidR="00CF1F70" w:rsidRPr="00CF1F70" w:rsidRDefault="00CF1F70" w:rsidP="00CF1F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informację, którą radni otrzymali również w formie pisemnej.</w:t>
      </w:r>
    </w:p>
    <w:p w14:paraId="2E7136E6" w14:textId="77777777" w:rsid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CED0B7A" w14:textId="27028464" w:rsidR="005F6D3D" w:rsidRDefault="005F6D3D" w:rsidP="005F6D3D">
      <w:pPr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>6. Debata nad raportem o stanie Gminy za 2019 rok,</w:t>
      </w:r>
    </w:p>
    <w:p w14:paraId="75A709AF" w14:textId="618C0CE2" w:rsidR="005F6D3D" w:rsidRPr="005F6D3D" w:rsidRDefault="005F6D3D" w:rsidP="005F6D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p. Aleksander Budner przypomniał, że Raport był omawiany na wspólnym posiedzeniu komisji Rady. Pytań, uwag nie zgłoszono.</w:t>
      </w:r>
    </w:p>
    <w:p w14:paraId="4CDE0223" w14:textId="54D733C9" w:rsidR="005F6D3D" w:rsidRDefault="005F6D3D" w:rsidP="005F6D3D">
      <w:pPr>
        <w:rPr>
          <w:rFonts w:ascii="Times New Roman" w:hAnsi="Times New Roman" w:cs="Times New Roman"/>
          <w:bCs/>
        </w:rPr>
      </w:pPr>
      <w:r w:rsidRPr="005F6D3D">
        <w:rPr>
          <w:rFonts w:ascii="Times New Roman" w:hAnsi="Times New Roman" w:cs="Times New Roman"/>
        </w:rPr>
        <w:t xml:space="preserve">    - podjęcie uchwały</w:t>
      </w:r>
      <w:r w:rsidRPr="005F6D3D">
        <w:rPr>
          <w:rFonts w:ascii="Times New Roman" w:hAnsi="Times New Roman" w:cs="Times New Roman"/>
          <w:bCs/>
        </w:rPr>
        <w:t xml:space="preserve"> w</w:t>
      </w:r>
      <w:r w:rsidRPr="005F6D3D">
        <w:rPr>
          <w:rFonts w:ascii="Times New Roman" w:hAnsi="Times New Roman" w:cs="Times New Roman"/>
          <w:b/>
        </w:rPr>
        <w:t xml:space="preserve"> </w:t>
      </w:r>
      <w:r w:rsidRPr="005F6D3D">
        <w:rPr>
          <w:rFonts w:ascii="Times New Roman" w:hAnsi="Times New Roman" w:cs="Times New Roman"/>
          <w:bCs/>
        </w:rPr>
        <w:t>sprawie udzielenia Burmistrzowi Kruszwicy wotum zaufania.</w:t>
      </w:r>
    </w:p>
    <w:p w14:paraId="5EEA7F42" w14:textId="444E4ACD" w:rsidR="005F6D3D" w:rsidRDefault="005F6D3D" w:rsidP="005F6D3D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Przewodniczący Rady odczytał uchwalę. Radni głosowali:</w:t>
      </w:r>
    </w:p>
    <w:p w14:paraId="26DF2AFC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bookmarkStart w:id="2" w:name="_Hlk33518617"/>
      <w:r w:rsidRPr="005F6D3D">
        <w:rPr>
          <w:rFonts w:ascii="Times New Roman" w:hAnsi="Times New Roman" w:cs="Times New Roman"/>
        </w:rPr>
        <w:t xml:space="preserve">1. Aleksander Budner- za. </w:t>
      </w:r>
    </w:p>
    <w:p w14:paraId="5A80DAF7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1C5D1245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3992A10E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49397492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3C39E0C0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13700C2E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4C8FFFCD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4B553310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1E94D39E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lastRenderedPageBreak/>
        <w:t xml:space="preserve">10. Andrzej Michalak - za. </w:t>
      </w:r>
    </w:p>
    <w:p w14:paraId="4E870FF7" w14:textId="6FD0BA0C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2E7C6015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747EC7F0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3EC938E0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4897B86D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bookmarkEnd w:id="2"/>
    <w:p w14:paraId="7F8AF946" w14:textId="77777777" w:rsidR="005F6D3D" w:rsidRPr="005F6D3D" w:rsidRDefault="005F6D3D" w:rsidP="005F6D3D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>Uchwała została przyjęta.</w:t>
      </w:r>
    </w:p>
    <w:p w14:paraId="0A987BE2" w14:textId="77777777" w:rsidR="005F6D3D" w:rsidRPr="005F6D3D" w:rsidRDefault="005F6D3D" w:rsidP="005F6D3D">
      <w:pPr>
        <w:rPr>
          <w:rFonts w:ascii="Times New Roman" w:eastAsia="Times New Roman" w:hAnsi="Times New Roman" w:cs="Times New Roman"/>
          <w:b/>
        </w:rPr>
      </w:pPr>
    </w:p>
    <w:p w14:paraId="7C04E91B" w14:textId="7777777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7. Rozpatrzenie i zatwierdzenie sprawozdania finansowego wraz ze sprawozdaniem </w:t>
      </w:r>
    </w:p>
    <w:p w14:paraId="636F9C54" w14:textId="7777777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z wykonania budżetu Gminy Kruszwica za 2019r. oraz udzielenia absolutorium   </w:t>
      </w:r>
    </w:p>
    <w:p w14:paraId="4BCD3588" w14:textId="357E5592" w:rsid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Burmistrzowi Kruszwicy z wykonania budżetu Gminy Kruszwica za 2019 r.</w:t>
      </w:r>
    </w:p>
    <w:p w14:paraId="4AA59B94" w14:textId="7B550F1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Sprawozdanie z wykonania budżetu było szczegółowo omówione na wspólnym posiedzeniu komisji Rady o czym przypomniał Przewodniczący Rady. Następnie głos oddal Burmistrzowi Kruszwicy p. Dariuszowi Witczakowi, który odniósł się do zrealizowanego w 2019 roku budżetu.</w:t>
      </w:r>
      <w:r w:rsidR="00420923">
        <w:rPr>
          <w:rFonts w:ascii="Times New Roman" w:eastAsia="Times New Roman" w:hAnsi="Times New Roman" w:cs="Times New Roman"/>
        </w:rPr>
        <w:t xml:space="preserve"> Budżet w kwocie ponad 95 mln. zł zrealizowany został z duża nadwyżką ponad 10 mln. zł.</w:t>
      </w:r>
      <w:r w:rsidR="00420923" w:rsidRPr="00420923">
        <w:rPr>
          <w:rFonts w:ascii="Times New Roman" w:eastAsia="Times New Roman" w:hAnsi="Times New Roman" w:cs="Times New Roman"/>
        </w:rPr>
        <w:t xml:space="preserve"> </w:t>
      </w:r>
      <w:r w:rsidR="00420923">
        <w:rPr>
          <w:rFonts w:ascii="Times New Roman" w:eastAsia="Times New Roman" w:hAnsi="Times New Roman" w:cs="Times New Roman"/>
        </w:rPr>
        <w:t xml:space="preserve">Na tak dużą nadwyżkę wpłynęły środki przekazane z Rządowego Funduszu Budowy Dróg Samorządowych w kwocie ponad 3,5 mln. zł na realizację trzech inwestycji, które realizowane będą w roku 2020: droga w Kobylnikach, ul. Spokojna i ul. Mieszka I z częścią ul. Folwarcznej. Jeżeli chodzi o zadłużenia z tytułu zaciągniętych pożyczek i wyemitowanych obligacji, na koniec 2019 roku wyniosło ono 13.108.951 zł, co stanowiło 13,7% wykonanych dochodów i zmniejszyło się w stosunku do roku 2018 o 1.578.601 zł. Koszty zadłużenia </w:t>
      </w:r>
      <w:proofErr w:type="spellStart"/>
      <w:r w:rsidR="00420923">
        <w:rPr>
          <w:rFonts w:ascii="Times New Roman" w:eastAsia="Times New Roman" w:hAnsi="Times New Roman" w:cs="Times New Roman"/>
        </w:rPr>
        <w:t>wyn</w:t>
      </w:r>
      <w:proofErr w:type="spellEnd"/>
      <w:r w:rsidR="00420923">
        <w:rPr>
          <w:rFonts w:ascii="Times New Roman" w:eastAsia="Times New Roman" w:hAnsi="Times New Roman" w:cs="Times New Roman"/>
        </w:rPr>
        <w:t xml:space="preserve">.  372.810 </w:t>
      </w:r>
      <w:proofErr w:type="spellStart"/>
      <w:r w:rsidR="00420923">
        <w:rPr>
          <w:rFonts w:ascii="Times New Roman" w:eastAsia="Times New Roman" w:hAnsi="Times New Roman" w:cs="Times New Roman"/>
        </w:rPr>
        <w:t>zl</w:t>
      </w:r>
      <w:proofErr w:type="spellEnd"/>
      <w:r w:rsidR="00420923">
        <w:rPr>
          <w:rFonts w:ascii="Times New Roman" w:eastAsia="Times New Roman" w:hAnsi="Times New Roman" w:cs="Times New Roman"/>
        </w:rPr>
        <w:t xml:space="preserve"> przy średnim oprocentowaniu 2,85% w skali roku. W ubiegłym roku zrealizowaliśmy 47 zadań inwestycyjnych, udzieliliśmy 54 dotacji mieszkańcom na zakup ekologicznych kotłów grzewczych. W roku tym zrealizowane zostały planowane dochody ze sprzedaży mienia, w tym nieruchomości</w:t>
      </w:r>
      <w:r w:rsidR="00001D2E">
        <w:rPr>
          <w:rFonts w:ascii="Times New Roman" w:eastAsia="Times New Roman" w:hAnsi="Times New Roman" w:cs="Times New Roman"/>
        </w:rPr>
        <w:t>. Największe wydatki dotyczyły pomocy społecznej i rodziny- 34% budżetu, ponad 29 mln. zł, no i oczywiście oświata i wychowanie- 29% budżetu, prawie 23 mln zł. Realizowany był fundusz sołecki w wys. Prawie 600 tys. zł. Na zakończenie p. Burmistrz podziękował Państwu radnym za współpracę przy realizacji tego budżetu, przy ciągłym jego korygowaniu, pracownikom Urzędu Miejskiego, szczególnie p. Skarbnik i Zastępcy Burmistrza.</w:t>
      </w:r>
    </w:p>
    <w:p w14:paraId="1A8B7548" w14:textId="77777777" w:rsidR="005F6D3D" w:rsidRPr="005F6D3D" w:rsidRDefault="005F6D3D" w:rsidP="005F6D3D">
      <w:pPr>
        <w:jc w:val="both"/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- sprawozdanie z wykonania budżetu Gminy Kruszwica za 2019 r.,</w:t>
      </w:r>
    </w:p>
    <w:p w14:paraId="731EFA95" w14:textId="77777777" w:rsidR="005F6D3D" w:rsidRPr="005F6D3D" w:rsidRDefault="005F6D3D" w:rsidP="005F6D3D">
      <w:pPr>
        <w:jc w:val="both"/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- sprawozdanie finansowe Gminy Kruszwica za 2019 r.,</w:t>
      </w:r>
    </w:p>
    <w:p w14:paraId="06802583" w14:textId="7777777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- opinia Regionalnej Izby Obrachunkowej o sprawozdaniu z wykonania budżetu Gminy </w:t>
      </w:r>
    </w:p>
    <w:p w14:paraId="7D2BBDF8" w14:textId="0930D680" w:rsid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  Kruszwica za 2019 r.,</w:t>
      </w:r>
    </w:p>
    <w:p w14:paraId="33EE335C" w14:textId="630D5416" w:rsidR="00001D2E" w:rsidRPr="00001D2E" w:rsidRDefault="00001D2E" w:rsidP="00001D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Skarbnik Gminy p. Małgorzata Ostrowska przedstawiła uchwalę </w:t>
      </w:r>
      <w:r w:rsidRPr="00001D2E">
        <w:rPr>
          <w:rFonts w:ascii="Times New Roman" w:hAnsi="Times New Roman" w:cs="Times New Roman"/>
        </w:rPr>
        <w:t>Uchwałę Nr 8/S/2020</w:t>
      </w:r>
    </w:p>
    <w:p w14:paraId="31A1AAC4" w14:textId="146EBA5C" w:rsidR="00001D2E" w:rsidRPr="00001D2E" w:rsidRDefault="00001D2E" w:rsidP="00001D2E">
      <w:pPr>
        <w:rPr>
          <w:rFonts w:ascii="Times New Roman" w:eastAsia="Times New Roman" w:hAnsi="Times New Roman" w:cs="Times New Roman"/>
        </w:rPr>
      </w:pPr>
      <w:r w:rsidRPr="00001D2E">
        <w:rPr>
          <w:rFonts w:ascii="Times New Roman" w:hAnsi="Times New Roman" w:cs="Times New Roman"/>
        </w:rPr>
        <w:t>Składu Orzekającego Nr 7</w:t>
      </w:r>
      <w:r w:rsidR="00150363">
        <w:rPr>
          <w:rFonts w:ascii="Times New Roman" w:hAnsi="Times New Roman" w:cs="Times New Roman"/>
        </w:rPr>
        <w:t xml:space="preserve"> Regionalnej Izby Obrachunkowej. </w:t>
      </w:r>
      <w:r w:rsidRPr="00001D2E">
        <w:rPr>
          <w:rFonts w:ascii="Times New Roman" w:eastAsia="Times New Roman" w:hAnsi="Times New Roman" w:cs="Times New Roman"/>
        </w:rPr>
        <w:t xml:space="preserve"> Pytań</w:t>
      </w:r>
      <w:r w:rsidR="00150363">
        <w:rPr>
          <w:rFonts w:ascii="Times New Roman" w:eastAsia="Times New Roman" w:hAnsi="Times New Roman" w:cs="Times New Roman"/>
        </w:rPr>
        <w:t>, uwag nie zgłoszono.</w:t>
      </w:r>
    </w:p>
    <w:p w14:paraId="1223D9D1" w14:textId="77777777" w:rsidR="005F6D3D" w:rsidRPr="005F6D3D" w:rsidRDefault="005F6D3D" w:rsidP="005F6D3D">
      <w:pPr>
        <w:jc w:val="both"/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- informacja o stanie mienia  Gminy Kruszwica na dzień 31 grudnia 2019 r.,</w:t>
      </w:r>
    </w:p>
    <w:p w14:paraId="0467F12F" w14:textId="7777777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- przedstawienie stanowiska Komisji Rewizyjnej w sprawie absolutorium dla Burmistrza </w:t>
      </w:r>
    </w:p>
    <w:p w14:paraId="229C4BC7" w14:textId="76F00A19" w:rsid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  Kruszwicy za 2019 r.,</w:t>
      </w:r>
    </w:p>
    <w:p w14:paraId="71C06780" w14:textId="2CC9A7B4" w:rsidR="00150363" w:rsidRPr="005F6D3D" w:rsidRDefault="00150363" w:rsidP="005F6D3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Stanowisko komisji przedstawił jej Przewodniczący p. Jarosław Kaczmarek</w:t>
      </w:r>
    </w:p>
    <w:p w14:paraId="6113D181" w14:textId="7777777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- opinia Regionalnej Izby Obrachunkowej o wniosku Komisji Rewizyjnej w sprawie </w:t>
      </w:r>
    </w:p>
    <w:p w14:paraId="50593541" w14:textId="4F3378AF" w:rsid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  absolutorium dla Burmistrza Kruszwicy za 2019 r.,</w:t>
      </w:r>
    </w:p>
    <w:p w14:paraId="04A9B8AE" w14:textId="2D1093AB" w:rsidR="00150363" w:rsidRPr="005F6D3D" w:rsidRDefault="00150363" w:rsidP="005F6D3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Uchwalę Nr 12/Kr/2020 Składu Orzekającego Nr 7 RIO przedstawiła Skarbnik Gminy p. Małgorzata Ostrowska.</w:t>
      </w:r>
    </w:p>
    <w:p w14:paraId="095CCDF7" w14:textId="6FFDD066" w:rsidR="005F6D3D" w:rsidRDefault="005F6D3D" w:rsidP="005F6D3D">
      <w:pPr>
        <w:jc w:val="both"/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lastRenderedPageBreak/>
        <w:t xml:space="preserve">    - dyskusja,</w:t>
      </w:r>
    </w:p>
    <w:p w14:paraId="7730CB9E" w14:textId="467B4A0C" w:rsidR="00150363" w:rsidRPr="005F6D3D" w:rsidRDefault="00150363" w:rsidP="005F6D3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Przewodniczący Rady otworzył dyskusję i z braku osób chętnych do zabrania głosu </w:t>
      </w:r>
      <w:proofErr w:type="spellStart"/>
      <w:r>
        <w:rPr>
          <w:rFonts w:ascii="Times New Roman" w:eastAsia="Times New Roman" w:hAnsi="Times New Roman" w:cs="Times New Roman"/>
        </w:rPr>
        <w:t>doskusja</w:t>
      </w:r>
      <w:proofErr w:type="spellEnd"/>
      <w:r>
        <w:rPr>
          <w:rFonts w:ascii="Times New Roman" w:eastAsia="Times New Roman" w:hAnsi="Times New Roman" w:cs="Times New Roman"/>
        </w:rPr>
        <w:t xml:space="preserve"> została zamknięta.</w:t>
      </w:r>
    </w:p>
    <w:p w14:paraId="48563DEB" w14:textId="77777777" w:rsidR="005F6D3D" w:rsidRPr="005F6D3D" w:rsidRDefault="005F6D3D" w:rsidP="005F6D3D">
      <w:pPr>
        <w:jc w:val="both"/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7.1 - podjęcie uchwały w sprawie zatwierdzenia sprawozdania finansowego wraz </w:t>
      </w:r>
    </w:p>
    <w:p w14:paraId="2F923B43" w14:textId="16D2C1AF" w:rsidR="005F6D3D" w:rsidRDefault="005F6D3D" w:rsidP="005F6D3D">
      <w:pPr>
        <w:jc w:val="both"/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  ze sprawozdaniem z wykonania budżetu Gminy Kruszwica za 2019 r.,</w:t>
      </w:r>
    </w:p>
    <w:p w14:paraId="2E5D210E" w14:textId="00B9EB11" w:rsidR="00150363" w:rsidRDefault="00150363" w:rsidP="005F6D3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Przewodniczący Rady p. Aleksander Budner odczytał uchwalę. Radni głosowali:</w:t>
      </w:r>
    </w:p>
    <w:p w14:paraId="58F5DFD2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6B9869A8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511A4139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774516D3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308984CE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26B898E5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12CE5CAA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11C5A693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66940D72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58D4C985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7643DDDD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24A34C5E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27B566FA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753C3A77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229BE988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525ADB73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>Uchwała została przyjęta.</w:t>
      </w:r>
    </w:p>
    <w:p w14:paraId="47F2D721" w14:textId="77777777" w:rsidR="00150363" w:rsidRPr="005F6D3D" w:rsidRDefault="00150363" w:rsidP="005F6D3D">
      <w:pPr>
        <w:jc w:val="both"/>
        <w:rPr>
          <w:rFonts w:ascii="Times New Roman" w:eastAsia="Times New Roman" w:hAnsi="Times New Roman" w:cs="Times New Roman"/>
        </w:rPr>
      </w:pPr>
    </w:p>
    <w:p w14:paraId="17F8397B" w14:textId="7777777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7.2- podjęcie uchwały w sprawie udzielenia absolutorium Burmistrzowi Kruszwicy </w:t>
      </w:r>
    </w:p>
    <w:p w14:paraId="28C1E9BE" w14:textId="77777777" w:rsidR="005F6D3D" w:rsidRPr="005F6D3D" w:rsidRDefault="005F6D3D" w:rsidP="005F6D3D">
      <w:pPr>
        <w:rPr>
          <w:rFonts w:ascii="Times New Roman" w:eastAsia="Times New Roman" w:hAnsi="Times New Roman" w:cs="Times New Roman"/>
        </w:rPr>
      </w:pPr>
      <w:r w:rsidRPr="005F6D3D">
        <w:rPr>
          <w:rFonts w:ascii="Times New Roman" w:eastAsia="Times New Roman" w:hAnsi="Times New Roman" w:cs="Times New Roman"/>
        </w:rPr>
        <w:t xml:space="preserve">       za 2019 rok.</w:t>
      </w:r>
    </w:p>
    <w:p w14:paraId="3F68BF91" w14:textId="77777777" w:rsidR="00150363" w:rsidRDefault="00150363" w:rsidP="00150363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Przewodniczący Rady p. Aleksander Budner odczytał uchwalę. Radni głosowali:</w:t>
      </w:r>
    </w:p>
    <w:p w14:paraId="3089FA70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38596F95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5A1A7940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44AA6916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588E4CDA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66273B8F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0A24BA2A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3E068F3C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1CB1D08F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6C9AB6AB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065EAB38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78DB48CD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0F84C8ED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741CE7AA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13F04E1C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04F14AA3" w14:textId="77777777" w:rsidR="00150363" w:rsidRPr="005F6D3D" w:rsidRDefault="00150363" w:rsidP="00150363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>Uchwała została przyjęta.</w:t>
      </w:r>
    </w:p>
    <w:p w14:paraId="3A043CD1" w14:textId="37C9071D" w:rsidR="005F6D3D" w:rsidRDefault="005F6D3D">
      <w:pPr>
        <w:rPr>
          <w:rFonts w:ascii="Times New Roman" w:hAnsi="Times New Roman" w:cs="Times New Roman"/>
        </w:rPr>
      </w:pPr>
    </w:p>
    <w:p w14:paraId="3622AA58" w14:textId="0A78A0CD" w:rsidR="00150363" w:rsidRDefault="001503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 Kruszwicy p. Dariusz Witczak podziękował za udzielone absolutorium.”.</w:t>
      </w:r>
    </w:p>
    <w:p w14:paraId="7A9368C5" w14:textId="3D6E1FE6" w:rsidR="008B2230" w:rsidRDefault="008B2230" w:rsidP="008B22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8B2230">
        <w:rPr>
          <w:rFonts w:ascii="Times New Roman" w:hAnsi="Times New Roman" w:cs="Times New Roman"/>
          <w:sz w:val="24"/>
          <w:szCs w:val="24"/>
        </w:rPr>
        <w:t>8</w:t>
      </w: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r w:rsidRPr="008B223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Podjęcie uchwały w sprawie zmian w budżecie Gminy Kruszwica na 2020 r.</w:t>
      </w:r>
    </w:p>
    <w:p w14:paraId="44CA8ABA" w14:textId="416B845D" w:rsidR="00CF1F70" w:rsidRDefault="00CF1F70" w:rsidP="008B22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 Gminy p. Małgorzata Ostrowska przedstawiła propozycje zmian w uchwale:</w:t>
      </w:r>
    </w:p>
    <w:p w14:paraId="0D7D2799" w14:textId="11EABE2F" w:rsidR="00CF1F70" w:rsidRDefault="00CF1F70" w:rsidP="00CF1F70">
      <w:pPr>
        <w:pStyle w:val="Normal001"/>
        <w:jc w:val="both"/>
        <w:rPr>
          <w:sz w:val="22"/>
          <w:szCs w:val="22"/>
        </w:rPr>
      </w:pPr>
      <w:r>
        <w:rPr>
          <w:rFonts w:eastAsia="Calibri"/>
          <w:bCs/>
          <w:szCs w:val="24"/>
        </w:rPr>
        <w:lastRenderedPageBreak/>
        <w:t>Głosowanie nr 1:</w:t>
      </w:r>
      <w:r w:rsidRPr="00CF1F70">
        <w:t xml:space="preserve"> </w:t>
      </w:r>
      <w:r>
        <w:rPr>
          <w:szCs w:val="22"/>
        </w:rPr>
        <w:t xml:space="preserve">W rozdziale 80101 </w:t>
      </w:r>
      <w:r>
        <w:rPr>
          <w:sz w:val="22"/>
          <w:szCs w:val="22"/>
        </w:rPr>
        <w:t xml:space="preserve">zwiększa się plan wydatków </w:t>
      </w:r>
      <w:proofErr w:type="spellStart"/>
      <w:r>
        <w:rPr>
          <w:sz w:val="22"/>
          <w:szCs w:val="22"/>
        </w:rPr>
        <w:t>ZOiW</w:t>
      </w:r>
      <w:proofErr w:type="spellEnd"/>
      <w:r>
        <w:rPr>
          <w:sz w:val="22"/>
          <w:szCs w:val="22"/>
        </w:rPr>
        <w:t xml:space="preserve"> w Kruszwicy o kwotę 43.584,82 zł na realizacje projektu „Przygody z nauką  etap II” , całkowita wartość projektu to 415.426,25 zł ,w tym dofinansowanie z RPO WKP na lata 2014-2020 w kwocie 353.112,31 zł ( w roku 2019 wydatkowano 168.316,43 zł , a na rok 2020 należy zaplanować 247.109,82 zł, a było 203.525 zł);</w:t>
      </w:r>
    </w:p>
    <w:p w14:paraId="54C1C471" w14:textId="79472C45" w:rsidR="00CF1F70" w:rsidRDefault="00CF1F70" w:rsidP="008B223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Radni głosowali:</w:t>
      </w:r>
    </w:p>
    <w:p w14:paraId="763C3404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7EA46EAB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053681A6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17186399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1DB19118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4017F526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72248BD1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7F14C908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5B713EB3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227F508A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09418D1C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32CF2FE2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516CBA3B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53314E10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258C937B" w14:textId="758EBC9B" w:rsidR="00CF1F70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7FE67499" w14:textId="5A9919D4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zatwierdzona.</w:t>
      </w:r>
    </w:p>
    <w:p w14:paraId="7DD1FBBD" w14:textId="77777777" w:rsidR="00CF1F70" w:rsidRDefault="00CF1F70" w:rsidP="00CF1F70">
      <w:pPr>
        <w:pStyle w:val="Normal00"/>
        <w:tabs>
          <w:tab w:val="left" w:pos="284"/>
          <w:tab w:val="left" w:pos="426"/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Cs w:val="22"/>
        </w:rPr>
      </w:pPr>
      <w:r>
        <w:rPr>
          <w:rFonts w:eastAsia="Calibri"/>
          <w:bCs/>
          <w:sz w:val="24"/>
          <w:szCs w:val="24"/>
        </w:rPr>
        <w:t xml:space="preserve">Głosowanie nr 2: </w:t>
      </w:r>
      <w:r>
        <w:rPr>
          <w:szCs w:val="22"/>
        </w:rPr>
        <w:t xml:space="preserve">Dokonuje się zmian w planowanych przedsięwzięciach w ramach wydatków funduszu sołeckiego na 2020 rok zgodnie z uchwałami zebrań wiejskich w 19 sołectwach, </w:t>
      </w:r>
      <w:proofErr w:type="spellStart"/>
      <w:r>
        <w:rPr>
          <w:szCs w:val="22"/>
        </w:rPr>
        <w:t>tj</w:t>
      </w:r>
      <w:proofErr w:type="spellEnd"/>
      <w:r>
        <w:rPr>
          <w:szCs w:val="22"/>
        </w:rPr>
        <w:t>:  Bachorce, Chełmce, Chełmiczki, Chrosno, Gocanowo, Gocanówko , Karsk, Kicko, Kobylica, Kobylniki, Lachmirowice, Ostrowo, Piaski, Piecki, Polanowice, Sławsk Wielki, Szarlej, Tarnowo, Złotowo;</w:t>
      </w:r>
    </w:p>
    <w:p w14:paraId="7BB3781E" w14:textId="77777777" w:rsidR="00CF1F70" w:rsidRDefault="00CF1F70" w:rsidP="00CF1F70">
      <w:pPr>
        <w:pStyle w:val="Normal00"/>
        <w:tabs>
          <w:tab w:val="left" w:pos="284"/>
          <w:tab w:val="left" w:pos="426"/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Cs w:val="22"/>
        </w:rPr>
      </w:pPr>
      <w:r>
        <w:rPr>
          <w:szCs w:val="22"/>
        </w:rPr>
        <w:t>W wyniku zmian w przedsięwzięciach zmniejsza się pan wydatków bieżących w rozdziale 92195§4210 i 4300, a zwiększa się plan wydatków majątkowych w rozdziale 90095§6050 o kwotę 4.000 zł w tym; na zadanie „Rozbudowa  kompleksu rekreacyjno-sportowego na działce 23/14 w Gocanówku” 1.800 zł; na zadanie „Rozbudowa  kompleksu rekreacyjno-sportowego na działce 125 w Kobylnicy etap III” kwotę 2.200 zł.</w:t>
      </w:r>
    </w:p>
    <w:p w14:paraId="273FD1BA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bookmarkStart w:id="3" w:name="_Hlk46309167"/>
      <w:r w:rsidRPr="005F6D3D">
        <w:rPr>
          <w:rFonts w:ascii="Times New Roman" w:hAnsi="Times New Roman" w:cs="Times New Roman"/>
        </w:rPr>
        <w:t xml:space="preserve">1. Aleksander Budner- za. </w:t>
      </w:r>
    </w:p>
    <w:p w14:paraId="565D9D6B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606CEB55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4D8D176F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38C8EB52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0EF87525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6CB2C370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210085F8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2C202C53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69512C97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6A287EC9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2E94CE5F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1DBDD4D3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169A72FA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3E39AFDF" w14:textId="77777777" w:rsidR="00CF1F70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461CC9B0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zatwierdzona.</w:t>
      </w:r>
    </w:p>
    <w:bookmarkEnd w:id="3"/>
    <w:p w14:paraId="1F55AE85" w14:textId="3CF12427" w:rsidR="00CF1F70" w:rsidRPr="00CF1F70" w:rsidRDefault="00CF1F70" w:rsidP="00CF1F7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0"/>
          <w:lang w:eastAsia="pl-PL"/>
        </w:rPr>
      </w:pPr>
      <w:r w:rsidRPr="00CF1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Głosowanie nr 3: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 w:rsidRPr="00CF1F70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pl-PL"/>
        </w:rPr>
        <w:t>Dokonuje się zmian w  planie finansowym Miejsko Gminnego Ośrodka Pomocy Społecznej w Kruszwicy pomiędzy działami  852 i 855;</w:t>
      </w:r>
    </w:p>
    <w:p w14:paraId="3BC23FEF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261B80C7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08281AAD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05942429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1F3BED0C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5901A905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lastRenderedPageBreak/>
        <w:t xml:space="preserve">6. Ewa Kaczmarek - za. </w:t>
      </w:r>
    </w:p>
    <w:p w14:paraId="2FBDFF7B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26FEE348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1B621394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1C95E71D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3DD00EEA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71D8F681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2B75A85A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5BC85757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2FCB8BDC" w14:textId="77777777" w:rsidR="00CF1F70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2EC135F0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zatwierdzona.</w:t>
      </w:r>
    </w:p>
    <w:p w14:paraId="7BB2EEE6" w14:textId="1E41D820" w:rsidR="00CF1F70" w:rsidRPr="00CF1F70" w:rsidRDefault="00CF1F70" w:rsidP="00CF1F7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0"/>
          <w:lang w:eastAsia="pl-PL"/>
        </w:rPr>
      </w:pPr>
      <w:r w:rsidRPr="00CF1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Głosowanie nr 4:</w:t>
      </w:r>
      <w:r w:rsidRPr="00CF1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 w:rsidRPr="00CF1F70">
        <w:rPr>
          <w:rFonts w:ascii="Times New Roman" w:eastAsia="Times New Roman" w:hAnsi="Times New Roman" w:cs="Times New Roman"/>
          <w:color w:val="000000"/>
          <w:lang w:eastAsia="pl-PL"/>
        </w:rPr>
        <w:t xml:space="preserve">Deficyt budżetu zwiększa się o kwotę 43.584,82 zł, który  zostanie sfinansowany </w:t>
      </w:r>
      <w:r w:rsidRPr="00CF1F70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pl-PL"/>
        </w:rPr>
        <w:t>przychodami z wolnych środków jako nadwyżki środków pieniężnych na rachunku bieżącym budżetu gminy, w tym wynikających z rozliczeń kredytów i pożyczek z lat ubiegłych.</w:t>
      </w:r>
    </w:p>
    <w:p w14:paraId="5F0CFED1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109884CD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462B5D07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089CA3FF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7C4C27ED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10A4BB71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1AB799C5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1092EB7E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6F60FAD7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7684018A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413BF9A7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34E55283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5C9B3312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49031E51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17AEEF08" w14:textId="77777777" w:rsidR="00CF1F70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2D14C513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została zatwierdzona.</w:t>
      </w:r>
    </w:p>
    <w:p w14:paraId="1A83FA1F" w14:textId="77777777" w:rsidR="00CF1F70" w:rsidRPr="00CF1F70" w:rsidRDefault="00CF1F70" w:rsidP="00CF1F7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4F12B427" w14:textId="664830AE" w:rsidR="00CF1F70" w:rsidRPr="00CF1F70" w:rsidRDefault="00CF1F70" w:rsidP="00CF1F7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głosowali:</w:t>
      </w:r>
    </w:p>
    <w:p w14:paraId="4C437632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531A3B19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305A0D3E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09BAD13A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5EF95F68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1FCE019C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3D207592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214B28D9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5B6AD942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2D1D9D4F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64289B7D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04E208AB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6E733E11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562109FC" w14:textId="77777777" w:rsidR="00CF1F70" w:rsidRPr="005F6D3D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4C88F378" w14:textId="77777777" w:rsidR="00CF1F70" w:rsidRDefault="00CF1F70" w:rsidP="00CF1F70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6E06763C" w14:textId="76604FFF" w:rsidR="00CF1F70" w:rsidRPr="00CF1F70" w:rsidRDefault="00CF1F70" w:rsidP="00CF1F7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przyjęta.</w:t>
      </w:r>
    </w:p>
    <w:p w14:paraId="04275557" w14:textId="77777777" w:rsidR="008B2230" w:rsidRPr="008B2230" w:rsidRDefault="008B2230" w:rsidP="008B2230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Podjęcie uchwały sprawie zmian Wieloletniej Prognozy Finansowej Gminy Kruszwica </w:t>
      </w:r>
    </w:p>
    <w:p w14:paraId="7401A32C" w14:textId="5DCCBD46" w:rsidR="008B2230" w:rsidRDefault="008B2230" w:rsidP="008B2230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2020 – 2030.</w:t>
      </w:r>
    </w:p>
    <w:p w14:paraId="3BEA300A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głosowali:</w:t>
      </w:r>
    </w:p>
    <w:p w14:paraId="2241B52B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4DCFFBAD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>2. Bartło</w:t>
      </w:r>
      <w:bookmarkStart w:id="4" w:name="_GoBack"/>
      <w:bookmarkEnd w:id="4"/>
      <w:r w:rsidRPr="005F6D3D">
        <w:rPr>
          <w:rFonts w:ascii="Times New Roman" w:hAnsi="Times New Roman" w:cs="Times New Roman"/>
        </w:rPr>
        <w:t xml:space="preserve">miej Dzwoniarkiewicz – za. </w:t>
      </w:r>
    </w:p>
    <w:p w14:paraId="3EF6F982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lastRenderedPageBreak/>
        <w:t xml:space="preserve">3. Ilona Dybicz – za. </w:t>
      </w:r>
    </w:p>
    <w:p w14:paraId="23CECC04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4F757C7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69358260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44D79B34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1E69FD2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63224E4F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362317E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7B598FC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35EE87D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1ADEDB6A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729438D6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3B5566F3" w14:textId="77777777" w:rsidR="00305F01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565B3FD5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przyjęta.</w:t>
      </w:r>
    </w:p>
    <w:p w14:paraId="12860E95" w14:textId="77777777" w:rsidR="00305F01" w:rsidRPr="008B2230" w:rsidRDefault="00305F01" w:rsidP="008B2230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DDD481" w14:textId="05ACBA21" w:rsidR="008B2230" w:rsidRDefault="008B2230" w:rsidP="008B2230">
      <w:pPr>
        <w:keepNext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 Podjęcie uchwały w </w:t>
      </w:r>
      <w:r w:rsidRPr="008B22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8B22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sprawie ustalenia planu sieci publicznych szkól podstawowych prowadzonych przez Gminę Kruszwica oraz określenia granic obwodów tych szkół.</w:t>
      </w:r>
    </w:p>
    <w:p w14:paraId="501AD4B6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głosowali:</w:t>
      </w:r>
    </w:p>
    <w:p w14:paraId="305F2528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4D213D9B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0F45477E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6FD45AA1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40A5B29F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2FC25966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4DEC7D83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0497F42B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547EC679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1E90FA48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3ADE6C55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01EEB9FF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3E621932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546D576D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01BFCD4A" w14:textId="77777777" w:rsidR="00305F01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36333772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przyjęta.</w:t>
      </w:r>
    </w:p>
    <w:p w14:paraId="4E6D3F1B" w14:textId="77777777" w:rsidR="00305F01" w:rsidRPr="008B2230" w:rsidRDefault="00305F01" w:rsidP="008B2230">
      <w:pPr>
        <w:keepNext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14:paraId="422E4D14" w14:textId="77777777" w:rsidR="008B2230" w:rsidRP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11. Podjęcie uchwały </w:t>
      </w: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sprawie wyrażenia zgody na sprzedaż nieruchomości położonej </w:t>
      </w:r>
    </w:p>
    <w:p w14:paraId="054FC79E" w14:textId="65E2E6A8" w:rsid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>w miejscowości Chełmce.</w:t>
      </w:r>
    </w:p>
    <w:p w14:paraId="3DAE1474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głosowali:</w:t>
      </w:r>
    </w:p>
    <w:p w14:paraId="5A538992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51D1814D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6D5A49F3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3BD3ED75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4C4976D9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3961386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61BD8B8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3F9E982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423FEF6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29D0171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2F128A93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755AEC3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3C25BAE6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0E7FE233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5B156D6E" w14:textId="77777777" w:rsidR="00305F01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601409EC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przyjęta.</w:t>
      </w:r>
    </w:p>
    <w:p w14:paraId="4CB7AE7F" w14:textId="77777777" w:rsidR="00305F01" w:rsidRPr="008B2230" w:rsidRDefault="00305F01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0A9B996" w14:textId="7BCD9153" w:rsidR="008B2230" w:rsidRDefault="008B2230" w:rsidP="008B223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8B2230">
        <w:rPr>
          <w:rFonts w:ascii="Times New Roman" w:eastAsia="Times New Roman" w:hAnsi="Times New Roman" w:cs="Times New Roman"/>
          <w:kern w:val="32"/>
          <w:sz w:val="24"/>
          <w:szCs w:val="24"/>
          <w:lang w:eastAsia="pl-PL"/>
        </w:rPr>
        <w:t xml:space="preserve">12. Podjęcie uchwały </w:t>
      </w:r>
      <w:r w:rsidRPr="008B2230">
        <w:rPr>
          <w:rFonts w:ascii="Times New Roman" w:eastAsia="Times New Roman" w:hAnsi="Times New Roman" w:cs="Times New Roman"/>
          <w:bCs/>
          <w:kern w:val="32"/>
          <w:lang w:eastAsia="pl-PL"/>
        </w:rPr>
        <w:t>zmieniającej  uchwałę  w sprawie wystąpienia z wnioskiem do Ministra Spraw Wewnętrznych i Administracji o zmianę granic administracyjnych Miasta Kruszwica.</w:t>
      </w:r>
    </w:p>
    <w:p w14:paraId="62017714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głosowali:</w:t>
      </w:r>
    </w:p>
    <w:p w14:paraId="6D422A81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1E659AD0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3AF0F275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489244A0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2E5F8AF6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2262DB3B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4581346F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08C5638A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1788571D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6482ACEE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0431058D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67AE929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2F3A96AE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75B3534B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7B8F6C63" w14:textId="77777777" w:rsidR="00305F01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483E13D1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przyjęta.</w:t>
      </w:r>
    </w:p>
    <w:p w14:paraId="184D2141" w14:textId="77777777" w:rsidR="00305F01" w:rsidRPr="008B2230" w:rsidRDefault="00305F01" w:rsidP="008B223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2"/>
          <w:lang w:eastAsia="pl-PL"/>
        </w:rPr>
      </w:pPr>
    </w:p>
    <w:p w14:paraId="6A418A61" w14:textId="77777777" w:rsidR="008B2230" w:rsidRPr="008B2230" w:rsidRDefault="008B2230" w:rsidP="008B223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kern w:val="32"/>
          <w:sz w:val="24"/>
          <w:szCs w:val="24"/>
          <w:lang w:eastAsia="pl-PL"/>
        </w:rPr>
        <w:t xml:space="preserve">13. Podjęcie uchwały w sprawie </w:t>
      </w:r>
      <w:r w:rsidRPr="008B2230">
        <w:rPr>
          <w:rFonts w:ascii="Times New Roman" w:hAnsi="Times New Roman" w:cs="Times New Roman"/>
          <w:kern w:val="32"/>
          <w:sz w:val="24"/>
          <w:szCs w:val="24"/>
        </w:rPr>
        <w:t xml:space="preserve"> rozpatrzenia petycji w interesie publicznym </w:t>
      </w:r>
    </w:p>
    <w:p w14:paraId="6F6691BD" w14:textId="38C6E30D" w:rsidR="008B2230" w:rsidRDefault="008B2230" w:rsidP="008B2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2230">
        <w:rPr>
          <w:rFonts w:ascii="Times New Roman" w:hAnsi="Times New Roman" w:cs="Times New Roman"/>
          <w:sz w:val="24"/>
          <w:szCs w:val="24"/>
        </w:rPr>
        <w:t>w zakresie zmiany przepisów prawa miejscowego.</w:t>
      </w:r>
    </w:p>
    <w:p w14:paraId="41012FEE" w14:textId="5698291B" w:rsidR="00305F01" w:rsidRDefault="00305F01" w:rsidP="008B2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Skarg, Wniosków i Petycji p. Tomasz Łożyński przedstawił radnym wyjaśnienie dotyczące stanowiska komisji mówiącego o uznaniu petycji za bezzasadną</w:t>
      </w:r>
    </w:p>
    <w:p w14:paraId="57CEF246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głosowali:</w:t>
      </w:r>
    </w:p>
    <w:p w14:paraId="3931447E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321D602E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2BFF865A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04D1E2AC" w14:textId="23636FDB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</w:t>
      </w:r>
      <w:r>
        <w:rPr>
          <w:rFonts w:ascii="Times New Roman" w:hAnsi="Times New Roman" w:cs="Times New Roman"/>
        </w:rPr>
        <w:t>–</w:t>
      </w:r>
      <w:r w:rsidRPr="005F6D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5F6D3D">
        <w:rPr>
          <w:rFonts w:ascii="Times New Roman" w:hAnsi="Times New Roman" w:cs="Times New Roman"/>
        </w:rPr>
        <w:t xml:space="preserve">. </w:t>
      </w:r>
    </w:p>
    <w:p w14:paraId="02F187E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06F74ADD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6. Ewa Kaczmarek - za. </w:t>
      </w:r>
    </w:p>
    <w:p w14:paraId="57FFBEA0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0940F5C2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1C20BE6A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2F359F0F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3723BEEB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7160073F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0C02FFD7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6A1D89A2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0A360457" w14:textId="77777777" w:rsidR="00305F01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55513414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przyjęta.</w:t>
      </w:r>
    </w:p>
    <w:p w14:paraId="411F891A" w14:textId="77777777" w:rsidR="00305F01" w:rsidRPr="008B2230" w:rsidRDefault="00305F01" w:rsidP="008B2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F1EC15" w14:textId="77777777" w:rsidR="008B2230" w:rsidRPr="008B2230" w:rsidRDefault="008B2230" w:rsidP="008B22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13. a. Podjęcie uchwały w sprawie  nieodpłatnego nabycia od Krajowego Ośrodka Wsparcia Rolnictwa Oddział Terenowy w Bydgoszczy nieruchomości gruntowej  położonej w miejscowości  Popowo          wraz ze zlokalizowaną na nieruchomości </w:t>
      </w:r>
      <w:bookmarkStart w:id="5" w:name="_Hlk43275731"/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>stacją uzdatniania wody</w:t>
      </w:r>
      <w:bookmarkEnd w:id="5"/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niezbędną infrastrukturą wodociągową.</w:t>
      </w:r>
    </w:p>
    <w:p w14:paraId="266DC3FB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odczytał uchwalę. Radni głosowali:</w:t>
      </w:r>
    </w:p>
    <w:p w14:paraId="5C043F7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1. Aleksander Budner- za. </w:t>
      </w:r>
    </w:p>
    <w:p w14:paraId="2A0466F1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2. Bartłomiej Dzwoniarkiewicz – za. </w:t>
      </w:r>
    </w:p>
    <w:p w14:paraId="05EDFECD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3. Ilona Dybicz – za. </w:t>
      </w:r>
    </w:p>
    <w:p w14:paraId="1654AA62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4. Artur Grobelski - za. </w:t>
      </w:r>
    </w:p>
    <w:p w14:paraId="49193603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5. Katarzyna Hałasa - za. </w:t>
      </w:r>
    </w:p>
    <w:p w14:paraId="6739E4B5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lastRenderedPageBreak/>
        <w:t xml:space="preserve">6. Ewa Kaczmarek - za. </w:t>
      </w:r>
    </w:p>
    <w:p w14:paraId="3307E8DE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7. Jarosław Kaczmarek - za. </w:t>
      </w:r>
    </w:p>
    <w:p w14:paraId="517D62D1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8. Stefan Lewandowski - za. </w:t>
      </w:r>
    </w:p>
    <w:p w14:paraId="5244C16B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9. Tomasz Łożyński - za. </w:t>
      </w:r>
    </w:p>
    <w:p w14:paraId="32BD0961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10. Andrzej Michalak - za. </w:t>
      </w:r>
    </w:p>
    <w:p w14:paraId="191D8A1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5F6D3D">
        <w:rPr>
          <w:rFonts w:ascii="Times New Roman" w:hAnsi="Times New Roman" w:cs="Times New Roman"/>
        </w:rPr>
        <w:t xml:space="preserve">. </w:t>
      </w:r>
    </w:p>
    <w:p w14:paraId="1D480CAC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12. Grzegorz Stanny - za. </w:t>
      </w:r>
    </w:p>
    <w:p w14:paraId="701AD44F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13. Michał Stranc - za. </w:t>
      </w:r>
    </w:p>
    <w:p w14:paraId="504FD2E2" w14:textId="77777777" w:rsidR="00305F01" w:rsidRPr="005F6D3D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14. Teresa Tenerowicz – za. </w:t>
      </w:r>
    </w:p>
    <w:p w14:paraId="215A0F6E" w14:textId="77777777" w:rsidR="00305F01" w:rsidRDefault="00305F01" w:rsidP="00305F01">
      <w:pPr>
        <w:spacing w:after="0" w:line="240" w:lineRule="auto"/>
        <w:rPr>
          <w:rFonts w:ascii="Times New Roman" w:hAnsi="Times New Roman" w:cs="Times New Roman"/>
        </w:rPr>
      </w:pPr>
      <w:r w:rsidRPr="005F6D3D">
        <w:rPr>
          <w:rFonts w:ascii="Times New Roman" w:hAnsi="Times New Roman" w:cs="Times New Roman"/>
        </w:rPr>
        <w:t xml:space="preserve">15. Maciej Wasielewski - za. </w:t>
      </w:r>
    </w:p>
    <w:p w14:paraId="170EB4F2" w14:textId="77777777" w:rsidR="00305F01" w:rsidRPr="00CF1F70" w:rsidRDefault="00305F01" w:rsidP="00305F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CF1F7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Uchwała została przyjęta.</w:t>
      </w:r>
    </w:p>
    <w:p w14:paraId="77FAB52C" w14:textId="77777777" w:rsidR="008B2230" w:rsidRPr="008B2230" w:rsidRDefault="008B2230" w:rsidP="008B22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054720" w14:textId="2A40746B" w:rsid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14</w:t>
      </w:r>
      <w:r w:rsidRPr="008B2230">
        <w:rPr>
          <w:rFonts w:ascii="Times New Roman" w:eastAsia="Calibri" w:hAnsi="Times New Roman" w:cs="Times New Roman"/>
          <w:kern w:val="2"/>
          <w:sz w:val="24"/>
          <w:szCs w:val="24"/>
          <w:lang w:eastAsia="pl-PL"/>
        </w:rPr>
        <w:t xml:space="preserve">.  </w:t>
      </w: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>Wolne wnioski.</w:t>
      </w:r>
    </w:p>
    <w:p w14:paraId="05BEF1CF" w14:textId="5E7FC8B0" w:rsidR="00305F01" w:rsidRDefault="00305F01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6742EF56" w14:textId="77777777" w:rsidR="00305F01" w:rsidRPr="008B2230" w:rsidRDefault="00305F01" w:rsidP="008B223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2D86976E" w14:textId="0DE4A98F" w:rsid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Calibri" w:hAnsi="Times New Roman" w:cs="Times New Roman"/>
          <w:sz w:val="24"/>
          <w:szCs w:val="24"/>
          <w:lang w:eastAsia="pl-PL"/>
        </w:rPr>
        <w:t>15. Zamknięcie obrad sesji.</w:t>
      </w:r>
    </w:p>
    <w:p w14:paraId="18499B55" w14:textId="59F14462" w:rsidR="00305F01" w:rsidRDefault="00305F01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udział w XX sesji. Powiedział, że obrady sesji uważa za zamknięte.</w:t>
      </w:r>
    </w:p>
    <w:p w14:paraId="17D94AA1" w14:textId="0610D2F7" w:rsidR="00305F01" w:rsidRDefault="00305F01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E7A045A" w14:textId="6FDB8AC1" w:rsidR="00305F01" w:rsidRPr="008B2230" w:rsidRDefault="00305F01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Protokółowała; GK</w:t>
      </w:r>
    </w:p>
    <w:p w14:paraId="1F6C13A8" w14:textId="77777777" w:rsidR="008B2230" w:rsidRP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03ACC75" w14:textId="77777777" w:rsidR="008B2230" w:rsidRPr="008B2230" w:rsidRDefault="008B2230" w:rsidP="008B22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E43FF57" w14:textId="11A7B414" w:rsidR="00150363" w:rsidRDefault="00150363">
      <w:pPr>
        <w:rPr>
          <w:rFonts w:ascii="Times New Roman" w:hAnsi="Times New Roman" w:cs="Times New Roman"/>
        </w:rPr>
      </w:pPr>
    </w:p>
    <w:p w14:paraId="69B42653" w14:textId="3F2F2DCC" w:rsidR="00150363" w:rsidRDefault="00150363">
      <w:pPr>
        <w:rPr>
          <w:rFonts w:ascii="Times New Roman" w:hAnsi="Times New Roman" w:cs="Times New Roman"/>
        </w:rPr>
      </w:pPr>
    </w:p>
    <w:p w14:paraId="0FFCB751" w14:textId="77777777" w:rsidR="00150363" w:rsidRPr="005F6D3D" w:rsidRDefault="00150363">
      <w:pPr>
        <w:rPr>
          <w:rFonts w:ascii="Times New Roman" w:hAnsi="Times New Roman" w:cs="Times New Roman"/>
        </w:rPr>
      </w:pPr>
    </w:p>
    <w:sectPr w:rsidR="00150363" w:rsidRPr="005F6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672"/>
    <w:rsid w:val="00001D2E"/>
    <w:rsid w:val="00150363"/>
    <w:rsid w:val="00305F01"/>
    <w:rsid w:val="00420923"/>
    <w:rsid w:val="005F6D3D"/>
    <w:rsid w:val="00694081"/>
    <w:rsid w:val="00724FCF"/>
    <w:rsid w:val="0081258D"/>
    <w:rsid w:val="008B2230"/>
    <w:rsid w:val="00AA5672"/>
    <w:rsid w:val="00B70B80"/>
    <w:rsid w:val="00CF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75A71"/>
  <w15:chartTrackingRefBased/>
  <w15:docId w15:val="{73D5D035-EBA4-4313-B526-C132A918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01">
    <w:name w:val="Normal_0_0_1"/>
    <w:basedOn w:val="Normalny"/>
    <w:rsid w:val="00CF1F7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Normal00">
    <w:name w:val="Normal_0_0"/>
    <w:basedOn w:val="Normalny"/>
    <w:rsid w:val="00CF1F7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9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2505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2020-07-22T09:27:00Z</cp:lastPrinted>
  <dcterms:created xsi:type="dcterms:W3CDTF">2020-07-10T09:39:00Z</dcterms:created>
  <dcterms:modified xsi:type="dcterms:W3CDTF">2020-07-22T09:32:00Z</dcterms:modified>
</cp:coreProperties>
</file>