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F113EA" w14:textId="77777777" w:rsidR="002F1269" w:rsidRPr="007E7449" w:rsidRDefault="002F1269" w:rsidP="007E7449">
      <w:pPr>
        <w:pStyle w:val="Default"/>
        <w:jc w:val="both"/>
      </w:pPr>
      <w:bookmarkStart w:id="0" w:name="_GoBack"/>
      <w:bookmarkEnd w:id="0"/>
    </w:p>
    <w:p w14:paraId="3695D7B1" w14:textId="55101FA9" w:rsidR="002F1269" w:rsidRPr="007E7449" w:rsidRDefault="002F1269" w:rsidP="007E7449">
      <w:pPr>
        <w:pStyle w:val="Default"/>
        <w:jc w:val="both"/>
        <w:rPr>
          <w:b/>
          <w:bCs/>
          <w:sz w:val="23"/>
          <w:szCs w:val="23"/>
        </w:rPr>
      </w:pPr>
      <w:r w:rsidRPr="007E7449">
        <w:rPr>
          <w:b/>
          <w:bCs/>
          <w:sz w:val="23"/>
          <w:szCs w:val="23"/>
        </w:rPr>
        <w:t xml:space="preserve">Informacja dotycząca głosowania korespondencyjnego </w:t>
      </w:r>
    </w:p>
    <w:p w14:paraId="383EACC9" w14:textId="77777777" w:rsidR="002F1269" w:rsidRPr="007E7449" w:rsidRDefault="002F1269" w:rsidP="007E7449">
      <w:pPr>
        <w:pStyle w:val="Default"/>
        <w:jc w:val="both"/>
        <w:rPr>
          <w:sz w:val="23"/>
          <w:szCs w:val="23"/>
        </w:rPr>
      </w:pPr>
    </w:p>
    <w:p w14:paraId="2D80796B" w14:textId="0EF642C1" w:rsidR="002F1269" w:rsidRPr="007E7449" w:rsidRDefault="002F1269" w:rsidP="007E7449">
      <w:pPr>
        <w:pStyle w:val="Default"/>
        <w:jc w:val="both"/>
        <w:rPr>
          <w:sz w:val="23"/>
          <w:szCs w:val="23"/>
        </w:rPr>
      </w:pPr>
      <w:r w:rsidRPr="007E7449">
        <w:rPr>
          <w:sz w:val="23"/>
          <w:szCs w:val="23"/>
        </w:rPr>
        <w:t>Urząd M</w:t>
      </w:r>
      <w:r w:rsidR="00D64A0A">
        <w:rPr>
          <w:sz w:val="23"/>
          <w:szCs w:val="23"/>
        </w:rPr>
        <w:t>iejski w Kruszwicy</w:t>
      </w:r>
      <w:r w:rsidRPr="007E7449">
        <w:rPr>
          <w:sz w:val="23"/>
          <w:szCs w:val="23"/>
        </w:rPr>
        <w:t xml:space="preserve"> informuje, że wniosek dotyczący zgłoszenia zamiaru głosowania korespondencyjnego pobrać można osobiście lub za pośrednictwem innej osoby w </w:t>
      </w:r>
      <w:r w:rsidR="00040EF1">
        <w:rPr>
          <w:sz w:val="23"/>
          <w:szCs w:val="23"/>
        </w:rPr>
        <w:t>b</w:t>
      </w:r>
      <w:r w:rsidRPr="007E7449">
        <w:rPr>
          <w:sz w:val="23"/>
          <w:szCs w:val="23"/>
        </w:rPr>
        <w:t xml:space="preserve">iurze </w:t>
      </w:r>
      <w:r w:rsidR="00040EF1">
        <w:rPr>
          <w:sz w:val="23"/>
          <w:szCs w:val="23"/>
        </w:rPr>
        <w:t>Nr 10</w:t>
      </w:r>
      <w:r w:rsidRPr="007E7449">
        <w:rPr>
          <w:sz w:val="23"/>
          <w:szCs w:val="23"/>
        </w:rPr>
        <w:t xml:space="preserve"> </w:t>
      </w:r>
      <w:r w:rsidR="00040EF1">
        <w:rPr>
          <w:sz w:val="23"/>
          <w:szCs w:val="23"/>
        </w:rPr>
        <w:t>Urzędu Miejskiego w Kruszwicy</w:t>
      </w:r>
      <w:r w:rsidRPr="007E7449">
        <w:rPr>
          <w:sz w:val="23"/>
          <w:szCs w:val="23"/>
        </w:rPr>
        <w:t xml:space="preserve">  lub ze strony Biuletynu Informacji Publicznej (zakładka Wybory Prezydenta RP w 2020 r.</w:t>
      </w:r>
      <w:r w:rsidR="00D64A0A">
        <w:rPr>
          <w:sz w:val="23"/>
          <w:szCs w:val="23"/>
        </w:rPr>
        <w:t>/podsekcja Wybory zarządzone na dzień 28.06.2020</w:t>
      </w:r>
      <w:r w:rsidRPr="007E7449">
        <w:rPr>
          <w:sz w:val="23"/>
          <w:szCs w:val="23"/>
        </w:rPr>
        <w:t>)</w:t>
      </w:r>
      <w:r w:rsidR="005163F5">
        <w:rPr>
          <w:sz w:val="23"/>
          <w:szCs w:val="23"/>
        </w:rPr>
        <w:t>.</w:t>
      </w:r>
      <w:r w:rsidRPr="007E7449">
        <w:rPr>
          <w:sz w:val="23"/>
          <w:szCs w:val="23"/>
        </w:rPr>
        <w:t xml:space="preserve"> </w:t>
      </w:r>
    </w:p>
    <w:p w14:paraId="0379F1A8" w14:textId="77777777" w:rsidR="002F1269" w:rsidRPr="007E7449" w:rsidRDefault="002F1269" w:rsidP="007E7449">
      <w:pPr>
        <w:pStyle w:val="Default"/>
        <w:jc w:val="both"/>
        <w:rPr>
          <w:sz w:val="23"/>
          <w:szCs w:val="23"/>
        </w:rPr>
      </w:pPr>
    </w:p>
    <w:p w14:paraId="34BEC8BA" w14:textId="4144B8D0" w:rsidR="002F1269" w:rsidRPr="007E7449" w:rsidRDefault="002F1269" w:rsidP="007E7449">
      <w:pPr>
        <w:pStyle w:val="Default"/>
        <w:jc w:val="both"/>
        <w:rPr>
          <w:sz w:val="23"/>
          <w:szCs w:val="23"/>
        </w:rPr>
      </w:pPr>
      <w:r w:rsidRPr="007E7449">
        <w:rPr>
          <w:sz w:val="23"/>
          <w:szCs w:val="23"/>
        </w:rPr>
        <w:t>Wypełniony</w:t>
      </w:r>
      <w:r w:rsidRPr="007E7449">
        <w:rPr>
          <w:b/>
          <w:bCs/>
          <w:sz w:val="23"/>
          <w:szCs w:val="23"/>
        </w:rPr>
        <w:t xml:space="preserve"> </w:t>
      </w:r>
      <w:r w:rsidR="005A11EE" w:rsidRPr="007E7449">
        <w:rPr>
          <w:b/>
          <w:bCs/>
          <w:sz w:val="23"/>
          <w:szCs w:val="23"/>
        </w:rPr>
        <w:t>i podpisany</w:t>
      </w:r>
      <w:r w:rsidR="005A11EE" w:rsidRPr="007E7449">
        <w:rPr>
          <w:sz w:val="23"/>
          <w:szCs w:val="23"/>
        </w:rPr>
        <w:t xml:space="preserve"> </w:t>
      </w:r>
      <w:r w:rsidRPr="007E7449">
        <w:rPr>
          <w:sz w:val="23"/>
          <w:szCs w:val="23"/>
        </w:rPr>
        <w:t xml:space="preserve">wniosek można złożyć osobiście lub za pośrednictwem innej osoby </w:t>
      </w:r>
      <w:r w:rsidR="007E7449" w:rsidRPr="007E7449">
        <w:rPr>
          <w:sz w:val="23"/>
          <w:szCs w:val="23"/>
        </w:rPr>
        <w:t xml:space="preserve">                    </w:t>
      </w:r>
      <w:r w:rsidRPr="007E7449">
        <w:rPr>
          <w:sz w:val="23"/>
          <w:szCs w:val="23"/>
        </w:rPr>
        <w:t xml:space="preserve">w </w:t>
      </w:r>
      <w:r w:rsidR="00040EF1">
        <w:rPr>
          <w:sz w:val="23"/>
          <w:szCs w:val="23"/>
        </w:rPr>
        <w:t>b</w:t>
      </w:r>
      <w:r w:rsidRPr="007E7449">
        <w:rPr>
          <w:sz w:val="23"/>
          <w:szCs w:val="23"/>
        </w:rPr>
        <w:t>iurze</w:t>
      </w:r>
      <w:r w:rsidR="00040EF1">
        <w:rPr>
          <w:sz w:val="23"/>
          <w:szCs w:val="23"/>
        </w:rPr>
        <w:t xml:space="preserve"> Nr 10</w:t>
      </w:r>
      <w:r w:rsidRPr="007E7449">
        <w:rPr>
          <w:sz w:val="23"/>
          <w:szCs w:val="23"/>
        </w:rPr>
        <w:t xml:space="preserve"> </w:t>
      </w:r>
      <w:r w:rsidR="005163F5">
        <w:rPr>
          <w:sz w:val="23"/>
          <w:szCs w:val="23"/>
        </w:rPr>
        <w:t xml:space="preserve"> Urzędu Miejskiego w Kruszwicy</w:t>
      </w:r>
      <w:r w:rsidRPr="007E7449">
        <w:rPr>
          <w:sz w:val="23"/>
          <w:szCs w:val="23"/>
        </w:rPr>
        <w:t xml:space="preserve">  w godzinach urzędowania tj. od 7:</w:t>
      </w:r>
      <w:r w:rsidR="005163F5">
        <w:rPr>
          <w:sz w:val="23"/>
          <w:szCs w:val="23"/>
        </w:rPr>
        <w:t>15</w:t>
      </w:r>
      <w:r w:rsidRPr="007E7449">
        <w:rPr>
          <w:sz w:val="23"/>
          <w:szCs w:val="23"/>
        </w:rPr>
        <w:t xml:space="preserve"> – 15:</w:t>
      </w:r>
      <w:r w:rsidR="005163F5">
        <w:rPr>
          <w:sz w:val="23"/>
          <w:szCs w:val="23"/>
        </w:rPr>
        <w:t>15</w:t>
      </w:r>
      <w:r w:rsidRPr="007E7449">
        <w:rPr>
          <w:sz w:val="23"/>
          <w:szCs w:val="23"/>
        </w:rPr>
        <w:t xml:space="preserve"> </w:t>
      </w:r>
      <w:r w:rsidR="00040EF1">
        <w:rPr>
          <w:sz w:val="23"/>
          <w:szCs w:val="23"/>
        </w:rPr>
        <w:t xml:space="preserve">   </w:t>
      </w:r>
      <w:r w:rsidRPr="007E7449">
        <w:rPr>
          <w:b/>
          <w:bCs/>
          <w:sz w:val="23"/>
          <w:szCs w:val="23"/>
        </w:rPr>
        <w:t xml:space="preserve">do 16 czerwca br. </w:t>
      </w:r>
      <w:r w:rsidRPr="007E7449">
        <w:rPr>
          <w:sz w:val="23"/>
          <w:szCs w:val="23"/>
        </w:rPr>
        <w:t>lub wysłać pocztą (decyduje data wpływu do Urzędu Mi</w:t>
      </w:r>
      <w:r w:rsidR="005163F5">
        <w:rPr>
          <w:sz w:val="23"/>
          <w:szCs w:val="23"/>
        </w:rPr>
        <w:t>ejskiego w Kruszwicy</w:t>
      </w:r>
      <w:r w:rsidRPr="007E7449">
        <w:rPr>
          <w:sz w:val="23"/>
          <w:szCs w:val="23"/>
        </w:rPr>
        <w:t xml:space="preserve">). </w:t>
      </w:r>
    </w:p>
    <w:p w14:paraId="77866BF8" w14:textId="38C80881" w:rsidR="002F1269" w:rsidRPr="007E7449" w:rsidRDefault="002F1269" w:rsidP="007E7449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6CFB1666" w14:textId="0022D391" w:rsidR="005A11EE" w:rsidRPr="007E7449" w:rsidRDefault="005A11EE" w:rsidP="007E7449">
      <w:pPr>
        <w:jc w:val="both"/>
        <w:rPr>
          <w:rFonts w:ascii="Times New Roman" w:hAnsi="Times New Roman" w:cs="Times New Roman"/>
          <w:sz w:val="23"/>
          <w:szCs w:val="23"/>
        </w:rPr>
      </w:pPr>
      <w:r w:rsidRPr="007E7449">
        <w:rPr>
          <w:rFonts w:ascii="Times New Roman" w:hAnsi="Times New Roman" w:cs="Times New Roman"/>
          <w:sz w:val="23"/>
          <w:szCs w:val="23"/>
        </w:rPr>
        <w:t xml:space="preserve">Możliwe jest również </w:t>
      </w:r>
      <w:r w:rsidR="005163F5">
        <w:rPr>
          <w:rFonts w:ascii="Times New Roman" w:hAnsi="Times New Roman" w:cs="Times New Roman"/>
          <w:sz w:val="23"/>
          <w:szCs w:val="23"/>
        </w:rPr>
        <w:t xml:space="preserve"> </w:t>
      </w:r>
      <w:r w:rsidR="00685341" w:rsidRPr="007E7449">
        <w:rPr>
          <w:rFonts w:ascii="Times New Roman" w:hAnsi="Times New Roman" w:cs="Times New Roman"/>
          <w:sz w:val="23"/>
          <w:szCs w:val="23"/>
        </w:rPr>
        <w:t>osobiste</w:t>
      </w:r>
      <w:r w:rsidR="005163F5">
        <w:rPr>
          <w:rFonts w:ascii="Times New Roman" w:hAnsi="Times New Roman" w:cs="Times New Roman"/>
          <w:sz w:val="23"/>
          <w:szCs w:val="23"/>
        </w:rPr>
        <w:t xml:space="preserve"> </w:t>
      </w:r>
      <w:r w:rsidR="00685341" w:rsidRPr="007E7449">
        <w:rPr>
          <w:rFonts w:ascii="Times New Roman" w:hAnsi="Times New Roman" w:cs="Times New Roman"/>
          <w:sz w:val="23"/>
          <w:szCs w:val="23"/>
        </w:rPr>
        <w:t xml:space="preserve"> </w:t>
      </w:r>
      <w:r w:rsidRPr="007E7449">
        <w:rPr>
          <w:rFonts w:ascii="Times New Roman" w:hAnsi="Times New Roman" w:cs="Times New Roman"/>
          <w:sz w:val="23"/>
          <w:szCs w:val="23"/>
        </w:rPr>
        <w:t>zgłoszenie zamiaru głosowania korespondencyjnego w</w:t>
      </w:r>
      <w:r w:rsidR="005163F5">
        <w:rPr>
          <w:rFonts w:ascii="Times New Roman" w:hAnsi="Times New Roman" w:cs="Times New Roman"/>
          <w:sz w:val="23"/>
          <w:szCs w:val="23"/>
        </w:rPr>
        <w:t xml:space="preserve"> </w:t>
      </w:r>
      <w:r w:rsidRPr="007E7449">
        <w:rPr>
          <w:rFonts w:ascii="Times New Roman" w:hAnsi="Times New Roman" w:cs="Times New Roman"/>
          <w:sz w:val="23"/>
          <w:szCs w:val="23"/>
        </w:rPr>
        <w:t>Urzędzie Mi</w:t>
      </w:r>
      <w:r w:rsidR="005163F5">
        <w:rPr>
          <w:rFonts w:ascii="Times New Roman" w:hAnsi="Times New Roman" w:cs="Times New Roman"/>
          <w:sz w:val="23"/>
          <w:szCs w:val="23"/>
        </w:rPr>
        <w:t>ejskim w Kruszwicy</w:t>
      </w:r>
      <w:r w:rsidRPr="007E7449">
        <w:rPr>
          <w:rFonts w:ascii="Times New Roman" w:hAnsi="Times New Roman" w:cs="Times New Roman"/>
          <w:sz w:val="23"/>
          <w:szCs w:val="23"/>
        </w:rPr>
        <w:t xml:space="preserve"> – w </w:t>
      </w:r>
      <w:r w:rsidR="00040EF1">
        <w:rPr>
          <w:rFonts w:ascii="Times New Roman" w:hAnsi="Times New Roman" w:cs="Times New Roman"/>
          <w:sz w:val="23"/>
          <w:szCs w:val="23"/>
        </w:rPr>
        <w:t>b</w:t>
      </w:r>
      <w:r w:rsidRPr="007E7449">
        <w:rPr>
          <w:rFonts w:ascii="Times New Roman" w:hAnsi="Times New Roman" w:cs="Times New Roman"/>
          <w:sz w:val="23"/>
          <w:szCs w:val="23"/>
        </w:rPr>
        <w:t xml:space="preserve">iurze </w:t>
      </w:r>
      <w:r w:rsidR="00040EF1">
        <w:rPr>
          <w:rFonts w:ascii="Times New Roman" w:hAnsi="Times New Roman" w:cs="Times New Roman"/>
          <w:sz w:val="23"/>
          <w:szCs w:val="23"/>
        </w:rPr>
        <w:t>Nr 10</w:t>
      </w:r>
      <w:r w:rsidR="007E7449" w:rsidRPr="007E7449">
        <w:rPr>
          <w:rFonts w:ascii="Times New Roman" w:hAnsi="Times New Roman" w:cs="Times New Roman"/>
          <w:sz w:val="23"/>
          <w:szCs w:val="23"/>
        </w:rPr>
        <w:t xml:space="preserve"> w terminie wskazanym powyżej</w:t>
      </w:r>
      <w:r w:rsidRPr="007E7449">
        <w:rPr>
          <w:rFonts w:ascii="Times New Roman" w:hAnsi="Times New Roman" w:cs="Times New Roman"/>
          <w:sz w:val="23"/>
          <w:szCs w:val="23"/>
        </w:rPr>
        <w:t xml:space="preserve">. </w:t>
      </w:r>
    </w:p>
    <w:p w14:paraId="5A4CEC63" w14:textId="60916729" w:rsidR="002F1269" w:rsidRPr="007E7449" w:rsidRDefault="002F1269" w:rsidP="007E7449">
      <w:pPr>
        <w:jc w:val="both"/>
        <w:rPr>
          <w:rFonts w:ascii="Times New Roman" w:hAnsi="Times New Roman" w:cs="Times New Roman"/>
          <w:sz w:val="23"/>
          <w:szCs w:val="23"/>
        </w:rPr>
      </w:pPr>
      <w:r w:rsidRPr="007E7449">
        <w:rPr>
          <w:rFonts w:ascii="Times New Roman" w:hAnsi="Times New Roman" w:cs="Times New Roman"/>
          <w:sz w:val="23"/>
          <w:szCs w:val="23"/>
        </w:rPr>
        <w:t xml:space="preserve">Szczegółowe informacje o sposobie głosowania korespondencyjnego </w:t>
      </w:r>
      <w:r w:rsidR="004D1E99">
        <w:rPr>
          <w:rFonts w:ascii="Times New Roman" w:hAnsi="Times New Roman" w:cs="Times New Roman"/>
          <w:sz w:val="23"/>
          <w:szCs w:val="23"/>
        </w:rPr>
        <w:t>za</w:t>
      </w:r>
      <w:r w:rsidR="000E73CB">
        <w:rPr>
          <w:rFonts w:ascii="Times New Roman" w:hAnsi="Times New Roman" w:cs="Times New Roman"/>
          <w:sz w:val="23"/>
          <w:szCs w:val="23"/>
        </w:rPr>
        <w:t>warte</w:t>
      </w:r>
      <w:r w:rsidRPr="007E7449">
        <w:rPr>
          <w:rFonts w:ascii="Times New Roman" w:hAnsi="Times New Roman" w:cs="Times New Roman"/>
          <w:sz w:val="23"/>
          <w:szCs w:val="23"/>
        </w:rPr>
        <w:t xml:space="preserve"> są </w:t>
      </w:r>
      <w:r w:rsidR="005A11EE" w:rsidRPr="007E7449">
        <w:rPr>
          <w:rFonts w:ascii="Times New Roman" w:hAnsi="Times New Roman" w:cs="Times New Roman"/>
          <w:sz w:val="23"/>
          <w:szCs w:val="23"/>
        </w:rPr>
        <w:t xml:space="preserve">w informacji Państwowej Komisji Wyborczej z 3 czerwca 2020 r. ZPOW-711-51/20 dostępnej również </w:t>
      </w:r>
      <w:r w:rsidR="007E7449" w:rsidRPr="007E7449">
        <w:rPr>
          <w:rFonts w:ascii="Times New Roman" w:hAnsi="Times New Roman" w:cs="Times New Roman"/>
          <w:sz w:val="23"/>
          <w:szCs w:val="23"/>
        </w:rPr>
        <w:t xml:space="preserve">                             </w:t>
      </w:r>
      <w:r w:rsidR="005A11EE" w:rsidRPr="007E7449">
        <w:rPr>
          <w:rFonts w:ascii="Times New Roman" w:hAnsi="Times New Roman" w:cs="Times New Roman"/>
          <w:sz w:val="23"/>
          <w:szCs w:val="23"/>
        </w:rPr>
        <w:t>w Biuletynie Informacji Publicznej Urzędu Mi</w:t>
      </w:r>
      <w:r w:rsidR="005163F5">
        <w:rPr>
          <w:rFonts w:ascii="Times New Roman" w:hAnsi="Times New Roman" w:cs="Times New Roman"/>
          <w:sz w:val="23"/>
          <w:szCs w:val="23"/>
        </w:rPr>
        <w:t>ejskiego w Kruszwicy.</w:t>
      </w:r>
    </w:p>
    <w:p w14:paraId="1E2D961F" w14:textId="2C043CC8" w:rsidR="005A11EE" w:rsidRPr="007E7449" w:rsidRDefault="005A11EE" w:rsidP="007E7449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7E7449">
        <w:rPr>
          <w:rFonts w:ascii="Times New Roman" w:hAnsi="Times New Roman" w:cs="Times New Roman"/>
          <w:sz w:val="23"/>
          <w:szCs w:val="23"/>
        </w:rPr>
        <w:t>Przypominamy, że zgodnie ze stanowiskiem Państwowej Komisji Wyborczej z 5 czerwca 2020 r. ZPOW-711-69/20</w:t>
      </w:r>
      <w:r w:rsidR="007E7449">
        <w:rPr>
          <w:rFonts w:ascii="Times New Roman" w:hAnsi="Times New Roman" w:cs="Times New Roman"/>
          <w:sz w:val="23"/>
          <w:szCs w:val="23"/>
        </w:rPr>
        <w:t>, dostępnym w Biuletynie Informacji Publicznej Urzędu Mi</w:t>
      </w:r>
      <w:r w:rsidR="006719FA">
        <w:rPr>
          <w:rFonts w:ascii="Times New Roman" w:hAnsi="Times New Roman" w:cs="Times New Roman"/>
          <w:sz w:val="23"/>
          <w:szCs w:val="23"/>
        </w:rPr>
        <w:t>ejskiego w Kruszwicy</w:t>
      </w:r>
      <w:r w:rsidR="007E7449">
        <w:rPr>
          <w:rFonts w:ascii="Times New Roman" w:hAnsi="Times New Roman" w:cs="Times New Roman"/>
          <w:sz w:val="23"/>
          <w:szCs w:val="23"/>
        </w:rPr>
        <w:t xml:space="preserve"> </w:t>
      </w:r>
      <w:r w:rsidRPr="007E7449">
        <w:rPr>
          <w:rFonts w:ascii="Times New Roman" w:hAnsi="Times New Roman" w:cs="Times New Roman"/>
          <w:sz w:val="23"/>
          <w:szCs w:val="23"/>
        </w:rPr>
        <w:t xml:space="preserve"> </w:t>
      </w:r>
      <w:r w:rsidRPr="007E7449">
        <w:rPr>
          <w:rFonts w:ascii="Times New Roman" w:hAnsi="Times New Roman" w:cs="Times New Roman"/>
          <w:b/>
          <w:bCs/>
          <w:sz w:val="23"/>
          <w:szCs w:val="23"/>
        </w:rPr>
        <w:t>zgłoszenie zamiaru głosowania korespondencyjnego</w:t>
      </w:r>
      <w:r w:rsidRPr="007E7449">
        <w:rPr>
          <w:rFonts w:ascii="Times New Roman" w:hAnsi="Times New Roman" w:cs="Times New Roman"/>
          <w:b/>
          <w:bCs/>
          <w:sz w:val="23"/>
          <w:szCs w:val="23"/>
          <w:u w:val="single"/>
        </w:rPr>
        <w:t xml:space="preserve"> nie może odbywać się w drodze telefonicznej</w:t>
      </w:r>
      <w:r w:rsidRPr="007E7449">
        <w:rPr>
          <w:rFonts w:ascii="Times New Roman" w:hAnsi="Times New Roman" w:cs="Times New Roman"/>
          <w:b/>
          <w:bCs/>
          <w:sz w:val="23"/>
          <w:szCs w:val="23"/>
        </w:rPr>
        <w:t>. Tego rodzaju zgłoszenie jest nieskuteczne.</w:t>
      </w:r>
    </w:p>
    <w:p w14:paraId="4ACC74C5" w14:textId="7163646F" w:rsidR="005A11EE" w:rsidRPr="007E7449" w:rsidRDefault="005A11EE" w:rsidP="007E7449">
      <w:pPr>
        <w:jc w:val="both"/>
        <w:rPr>
          <w:rFonts w:ascii="Times New Roman" w:hAnsi="Times New Roman" w:cs="Times New Roman"/>
          <w:sz w:val="23"/>
          <w:szCs w:val="23"/>
        </w:rPr>
      </w:pPr>
      <w:r w:rsidRPr="007E7449">
        <w:rPr>
          <w:rFonts w:ascii="Times New Roman" w:hAnsi="Times New Roman" w:cs="Times New Roman"/>
          <w:b/>
          <w:bCs/>
          <w:sz w:val="23"/>
          <w:szCs w:val="23"/>
        </w:rPr>
        <w:t>Nie ma również możliwości zgłoszenia zamiaru głosowania korespondencyjnego</w:t>
      </w:r>
      <w:r w:rsidR="007E7449" w:rsidRPr="007E7449">
        <w:rPr>
          <w:rFonts w:ascii="Times New Roman" w:hAnsi="Times New Roman" w:cs="Times New Roman"/>
          <w:b/>
          <w:bCs/>
          <w:sz w:val="23"/>
          <w:szCs w:val="23"/>
        </w:rPr>
        <w:t xml:space="preserve">                                            </w:t>
      </w:r>
      <w:r w:rsidRPr="007E7449">
        <w:rPr>
          <w:rFonts w:ascii="Times New Roman" w:hAnsi="Times New Roman" w:cs="Times New Roman"/>
          <w:b/>
          <w:bCs/>
          <w:sz w:val="23"/>
          <w:szCs w:val="23"/>
        </w:rPr>
        <w:t xml:space="preserve"> za pośrednictwem poczty elektronicznej e-mail.</w:t>
      </w:r>
    </w:p>
    <w:p w14:paraId="467C0229" w14:textId="79092797" w:rsidR="00001491" w:rsidRPr="007E7449" w:rsidRDefault="002F1269" w:rsidP="007E7449">
      <w:pPr>
        <w:jc w:val="both"/>
        <w:rPr>
          <w:rFonts w:ascii="Times New Roman" w:hAnsi="Times New Roman" w:cs="Times New Roman"/>
          <w:sz w:val="23"/>
          <w:szCs w:val="23"/>
        </w:rPr>
      </w:pPr>
      <w:r w:rsidRPr="007E7449">
        <w:rPr>
          <w:rFonts w:ascii="Times New Roman" w:hAnsi="Times New Roman" w:cs="Times New Roman"/>
          <w:sz w:val="23"/>
          <w:szCs w:val="23"/>
        </w:rPr>
        <w:t xml:space="preserve">Informacje dotyczące sposobu głosowania korespondencyjnego udzielane są przez pracownika </w:t>
      </w:r>
      <w:r w:rsidR="00040EF1">
        <w:rPr>
          <w:rFonts w:ascii="Times New Roman" w:hAnsi="Times New Roman" w:cs="Times New Roman"/>
          <w:sz w:val="23"/>
          <w:szCs w:val="23"/>
        </w:rPr>
        <w:t>Urzędu Miejskiego w Kruszwicy</w:t>
      </w:r>
      <w:r w:rsidRPr="007E7449">
        <w:rPr>
          <w:rFonts w:ascii="Times New Roman" w:hAnsi="Times New Roman" w:cs="Times New Roman"/>
          <w:sz w:val="23"/>
          <w:szCs w:val="23"/>
        </w:rPr>
        <w:t xml:space="preserve"> pod numerem (52) 35 </w:t>
      </w:r>
      <w:r w:rsidR="006719FA">
        <w:rPr>
          <w:rFonts w:ascii="Times New Roman" w:hAnsi="Times New Roman" w:cs="Times New Roman"/>
          <w:sz w:val="23"/>
          <w:szCs w:val="23"/>
        </w:rPr>
        <w:t>1</w:t>
      </w:r>
      <w:r w:rsidRPr="007E7449">
        <w:rPr>
          <w:rFonts w:ascii="Times New Roman" w:hAnsi="Times New Roman" w:cs="Times New Roman"/>
          <w:sz w:val="23"/>
          <w:szCs w:val="23"/>
        </w:rPr>
        <w:t>5</w:t>
      </w:r>
      <w:r w:rsidR="006719FA">
        <w:rPr>
          <w:rFonts w:ascii="Times New Roman" w:hAnsi="Times New Roman" w:cs="Times New Roman"/>
          <w:sz w:val="23"/>
          <w:szCs w:val="23"/>
        </w:rPr>
        <w:t> 010 w.2</w:t>
      </w:r>
      <w:r w:rsidR="00040EF1">
        <w:rPr>
          <w:rFonts w:ascii="Times New Roman" w:hAnsi="Times New Roman" w:cs="Times New Roman"/>
          <w:sz w:val="23"/>
          <w:szCs w:val="23"/>
        </w:rPr>
        <w:t>2</w:t>
      </w:r>
      <w:r w:rsidRPr="007E7449">
        <w:rPr>
          <w:rFonts w:ascii="Times New Roman" w:hAnsi="Times New Roman" w:cs="Times New Roman"/>
          <w:sz w:val="23"/>
          <w:szCs w:val="23"/>
        </w:rPr>
        <w:t>.</w:t>
      </w:r>
    </w:p>
    <w:p w14:paraId="6C4C2044" w14:textId="36D4FDDD" w:rsidR="00685341" w:rsidRPr="007E7449" w:rsidRDefault="00685341" w:rsidP="007E7449">
      <w:pPr>
        <w:jc w:val="both"/>
        <w:rPr>
          <w:rFonts w:ascii="Times New Roman" w:hAnsi="Times New Roman" w:cs="Times New Roman"/>
          <w:sz w:val="23"/>
          <w:szCs w:val="23"/>
        </w:rPr>
      </w:pPr>
      <w:r w:rsidRPr="007E7449">
        <w:rPr>
          <w:rFonts w:ascii="Times New Roman" w:hAnsi="Times New Roman" w:cs="Times New Roman"/>
          <w:sz w:val="23"/>
          <w:szCs w:val="23"/>
        </w:rPr>
        <w:t>Przyjęte w Urzędzie Mi</w:t>
      </w:r>
      <w:r w:rsidR="006719FA">
        <w:rPr>
          <w:rFonts w:ascii="Times New Roman" w:hAnsi="Times New Roman" w:cs="Times New Roman"/>
          <w:sz w:val="23"/>
          <w:szCs w:val="23"/>
        </w:rPr>
        <w:t>ejskim w Kruszwicy</w:t>
      </w:r>
      <w:r w:rsidRPr="007E7449">
        <w:rPr>
          <w:rFonts w:ascii="Times New Roman" w:hAnsi="Times New Roman" w:cs="Times New Roman"/>
          <w:sz w:val="23"/>
          <w:szCs w:val="23"/>
        </w:rPr>
        <w:t xml:space="preserve"> wnioski przekazywane będą do Komisarza Wyborczego w Bydgoszczy II.</w:t>
      </w:r>
    </w:p>
    <w:p w14:paraId="0A0F1ABC" w14:textId="77777777" w:rsidR="00685341" w:rsidRPr="007E7449" w:rsidRDefault="00685341" w:rsidP="007E7449">
      <w:pPr>
        <w:jc w:val="both"/>
        <w:rPr>
          <w:rFonts w:ascii="Times New Roman" w:hAnsi="Times New Roman" w:cs="Times New Roman"/>
        </w:rPr>
      </w:pPr>
    </w:p>
    <w:sectPr w:rsidR="00685341" w:rsidRPr="007E74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269"/>
    <w:rsid w:val="00001491"/>
    <w:rsid w:val="00040EF1"/>
    <w:rsid w:val="0007117B"/>
    <w:rsid w:val="000E73CB"/>
    <w:rsid w:val="002F1269"/>
    <w:rsid w:val="004D1E99"/>
    <w:rsid w:val="005163F5"/>
    <w:rsid w:val="005A11EE"/>
    <w:rsid w:val="005D16B2"/>
    <w:rsid w:val="006719FA"/>
    <w:rsid w:val="00685341"/>
    <w:rsid w:val="007A15A0"/>
    <w:rsid w:val="007E7449"/>
    <w:rsid w:val="00D64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13773"/>
  <w15:chartTrackingRefBased/>
  <w15:docId w15:val="{401CDEFF-5F2C-48A3-BB3C-F018AD18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F12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267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Piątkowski</dc:creator>
  <cp:keywords/>
  <dc:description/>
  <cp:lastModifiedBy>Bogdan Hałasa</cp:lastModifiedBy>
  <cp:revision>4</cp:revision>
  <cp:lastPrinted>2020-06-08T10:21:00Z</cp:lastPrinted>
  <dcterms:created xsi:type="dcterms:W3CDTF">2020-06-08T11:06:00Z</dcterms:created>
  <dcterms:modified xsi:type="dcterms:W3CDTF">2020-06-08T11:10:00Z</dcterms:modified>
</cp:coreProperties>
</file>