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D7D648" w14:textId="54E6D809" w:rsidR="00B07319" w:rsidRDefault="00B07319" w:rsidP="00B07319">
      <w:pPr>
        <w:outlineLvl w:val="0"/>
        <w:rPr>
          <w:sz w:val="22"/>
          <w:szCs w:val="22"/>
        </w:rPr>
      </w:pPr>
      <w:r>
        <w:rPr>
          <w:sz w:val="22"/>
          <w:szCs w:val="22"/>
        </w:rPr>
        <w:t xml:space="preserve">Or/RM-0052-3/2018     </w:t>
      </w:r>
    </w:p>
    <w:p w14:paraId="17448118" w14:textId="36FAB573" w:rsidR="00B07319" w:rsidRDefault="00B07319" w:rsidP="00B07319">
      <w:pPr>
        <w:jc w:val="center"/>
        <w:outlineLvl w:val="0"/>
        <w:rPr>
          <w:b/>
          <w:sz w:val="22"/>
          <w:szCs w:val="22"/>
        </w:rPr>
      </w:pPr>
      <w:r>
        <w:rPr>
          <w:b/>
          <w:sz w:val="22"/>
          <w:szCs w:val="22"/>
        </w:rPr>
        <w:t>Protokół Nr III/2018</w:t>
      </w:r>
    </w:p>
    <w:p w14:paraId="3A192FCA" w14:textId="4B0FD0FF" w:rsidR="00B07319" w:rsidRDefault="00B07319" w:rsidP="00B07319">
      <w:pPr>
        <w:jc w:val="center"/>
        <w:rPr>
          <w:b/>
          <w:sz w:val="22"/>
          <w:szCs w:val="22"/>
        </w:rPr>
      </w:pPr>
      <w:r>
        <w:rPr>
          <w:b/>
          <w:sz w:val="22"/>
          <w:szCs w:val="22"/>
        </w:rPr>
        <w:t>z obrad III sesji Rady Miejskiej w Kruszwicy</w:t>
      </w:r>
    </w:p>
    <w:p w14:paraId="734B2974" w14:textId="77777777" w:rsidR="00B07319" w:rsidRDefault="00B07319" w:rsidP="00B07319">
      <w:pPr>
        <w:jc w:val="center"/>
        <w:rPr>
          <w:b/>
          <w:sz w:val="22"/>
          <w:szCs w:val="22"/>
        </w:rPr>
      </w:pPr>
      <w:r>
        <w:rPr>
          <w:b/>
          <w:sz w:val="22"/>
          <w:szCs w:val="22"/>
        </w:rPr>
        <w:t>kadencji 2018-2023</w:t>
      </w:r>
    </w:p>
    <w:p w14:paraId="25823583" w14:textId="7D64A600" w:rsidR="00B07319" w:rsidRDefault="00B07319" w:rsidP="00B07319">
      <w:pPr>
        <w:jc w:val="center"/>
        <w:rPr>
          <w:b/>
          <w:sz w:val="22"/>
          <w:szCs w:val="22"/>
        </w:rPr>
      </w:pPr>
      <w:r>
        <w:rPr>
          <w:b/>
          <w:sz w:val="22"/>
          <w:szCs w:val="22"/>
        </w:rPr>
        <w:t>odbytej dnia 28 grudnia 2018r.,</w:t>
      </w:r>
    </w:p>
    <w:p w14:paraId="0F4BAB80" w14:textId="77777777" w:rsidR="00B07319" w:rsidRDefault="00B07319" w:rsidP="00B07319">
      <w:pPr>
        <w:jc w:val="center"/>
        <w:rPr>
          <w:b/>
          <w:sz w:val="22"/>
          <w:szCs w:val="22"/>
        </w:rPr>
      </w:pPr>
      <w:r>
        <w:rPr>
          <w:b/>
          <w:sz w:val="22"/>
          <w:szCs w:val="22"/>
        </w:rPr>
        <w:t>której obrady trwały od godz. 14.00 do godz. 15.20</w:t>
      </w:r>
    </w:p>
    <w:p w14:paraId="64FEF6DC" w14:textId="77777777" w:rsidR="00B07319" w:rsidRDefault="00B07319" w:rsidP="00B07319">
      <w:pPr>
        <w:jc w:val="center"/>
        <w:rPr>
          <w:b/>
          <w:sz w:val="22"/>
          <w:szCs w:val="22"/>
        </w:rPr>
      </w:pPr>
      <w:r>
        <w:rPr>
          <w:b/>
          <w:sz w:val="22"/>
          <w:szCs w:val="22"/>
        </w:rPr>
        <w:t>a odbywały się w sali sesyjnej Rady Miejskiej.</w:t>
      </w:r>
    </w:p>
    <w:p w14:paraId="245139F4" w14:textId="77777777" w:rsidR="00B07319" w:rsidRDefault="00B07319" w:rsidP="00B07319">
      <w:pPr>
        <w:jc w:val="center"/>
        <w:rPr>
          <w:b/>
          <w:sz w:val="22"/>
          <w:szCs w:val="22"/>
        </w:rPr>
      </w:pPr>
    </w:p>
    <w:p w14:paraId="5B290BEC" w14:textId="77777777" w:rsidR="00B07319" w:rsidRDefault="00B07319" w:rsidP="00B07319">
      <w:pPr>
        <w:jc w:val="center"/>
        <w:rPr>
          <w:b/>
          <w:sz w:val="22"/>
          <w:szCs w:val="22"/>
        </w:rPr>
      </w:pPr>
    </w:p>
    <w:p w14:paraId="50BB451C" w14:textId="77777777" w:rsidR="00B07319" w:rsidRDefault="00B07319" w:rsidP="00B07319">
      <w:pPr>
        <w:ind w:firstLine="708"/>
        <w:rPr>
          <w:sz w:val="22"/>
          <w:szCs w:val="22"/>
        </w:rPr>
      </w:pPr>
      <w:r>
        <w:rPr>
          <w:sz w:val="22"/>
          <w:szCs w:val="22"/>
        </w:rPr>
        <w:t xml:space="preserve">Sesję otworzył i przewodniczył obradom Przewodniczący Rady Miejskiej w Kruszwicy </w:t>
      </w:r>
    </w:p>
    <w:p w14:paraId="3B571DFC" w14:textId="77777777" w:rsidR="00B07319" w:rsidRDefault="00B07319" w:rsidP="00B07319">
      <w:pPr>
        <w:ind w:firstLine="708"/>
        <w:rPr>
          <w:sz w:val="22"/>
          <w:szCs w:val="22"/>
        </w:rPr>
      </w:pPr>
      <w:r>
        <w:rPr>
          <w:sz w:val="22"/>
          <w:szCs w:val="22"/>
        </w:rPr>
        <w:t>p. Aleksander Budner</w:t>
      </w:r>
    </w:p>
    <w:p w14:paraId="18262C15" w14:textId="77777777" w:rsidR="00B07319" w:rsidRDefault="00B07319" w:rsidP="00B07319">
      <w:pPr>
        <w:ind w:firstLine="708"/>
        <w:rPr>
          <w:sz w:val="22"/>
          <w:szCs w:val="22"/>
        </w:rPr>
      </w:pPr>
    </w:p>
    <w:p w14:paraId="0B75EBD0" w14:textId="77777777" w:rsidR="00B07319" w:rsidRDefault="00B07319" w:rsidP="00B07319">
      <w:pPr>
        <w:ind w:firstLine="708"/>
        <w:rPr>
          <w:sz w:val="22"/>
          <w:szCs w:val="22"/>
        </w:rPr>
      </w:pPr>
      <w:r>
        <w:rPr>
          <w:sz w:val="22"/>
          <w:szCs w:val="22"/>
        </w:rPr>
        <w:t>Sekretarzem obrad był radny, pan Andrzej Michalak.</w:t>
      </w:r>
    </w:p>
    <w:p w14:paraId="45E4374B" w14:textId="77777777" w:rsidR="00B07319" w:rsidRDefault="00B07319" w:rsidP="00B07319">
      <w:pPr>
        <w:ind w:firstLine="708"/>
        <w:rPr>
          <w:sz w:val="22"/>
          <w:szCs w:val="22"/>
        </w:rPr>
      </w:pPr>
    </w:p>
    <w:p w14:paraId="5F2A22F1" w14:textId="76C430D8" w:rsidR="00B07319" w:rsidRDefault="00B07319" w:rsidP="00B07319">
      <w:pPr>
        <w:ind w:firstLine="708"/>
        <w:rPr>
          <w:sz w:val="22"/>
          <w:szCs w:val="22"/>
        </w:rPr>
      </w:pPr>
      <w:r>
        <w:rPr>
          <w:sz w:val="22"/>
          <w:szCs w:val="22"/>
        </w:rPr>
        <w:t xml:space="preserve">W sesji udział wzięło 15 radnych, co stanowi kworum do podejmowania uchwał i decyzji   </w:t>
      </w:r>
    </w:p>
    <w:p w14:paraId="6E8B6A90" w14:textId="77777777" w:rsidR="00B07319" w:rsidRDefault="00B07319" w:rsidP="00B07319">
      <w:pPr>
        <w:ind w:firstLine="708"/>
        <w:rPr>
          <w:sz w:val="22"/>
          <w:szCs w:val="22"/>
        </w:rPr>
      </w:pPr>
      <w:r>
        <w:rPr>
          <w:sz w:val="22"/>
          <w:szCs w:val="22"/>
        </w:rPr>
        <w:t>Rady   Miejskiej.</w:t>
      </w:r>
    </w:p>
    <w:p w14:paraId="75840F8B" w14:textId="77777777" w:rsidR="00B07319" w:rsidRDefault="00B07319" w:rsidP="00B07319">
      <w:pPr>
        <w:ind w:firstLine="708"/>
        <w:rPr>
          <w:sz w:val="22"/>
          <w:szCs w:val="22"/>
        </w:rPr>
      </w:pPr>
    </w:p>
    <w:p w14:paraId="7016F67F" w14:textId="77777777" w:rsidR="00B07319" w:rsidRDefault="00B07319" w:rsidP="00B07319">
      <w:pPr>
        <w:ind w:firstLine="708"/>
        <w:rPr>
          <w:sz w:val="22"/>
          <w:szCs w:val="22"/>
        </w:rPr>
      </w:pPr>
    </w:p>
    <w:p w14:paraId="3BFB5CF9" w14:textId="77777777" w:rsidR="00B07319" w:rsidRDefault="00B07319" w:rsidP="00B07319">
      <w:pPr>
        <w:ind w:firstLine="708"/>
        <w:rPr>
          <w:sz w:val="22"/>
          <w:szCs w:val="22"/>
        </w:rPr>
      </w:pPr>
      <w:r>
        <w:rPr>
          <w:sz w:val="22"/>
          <w:szCs w:val="22"/>
        </w:rPr>
        <w:t xml:space="preserve">W sesji udział wzięli: </w:t>
      </w:r>
    </w:p>
    <w:p w14:paraId="352A9998" w14:textId="77777777" w:rsidR="00B07319" w:rsidRDefault="00B07319" w:rsidP="00B07319">
      <w:pPr>
        <w:rPr>
          <w:sz w:val="22"/>
          <w:szCs w:val="22"/>
        </w:rPr>
      </w:pPr>
      <w:r>
        <w:rPr>
          <w:sz w:val="22"/>
          <w:szCs w:val="22"/>
        </w:rPr>
        <w:t xml:space="preserve">      </w:t>
      </w:r>
    </w:p>
    <w:p w14:paraId="3E532D97" w14:textId="77777777" w:rsidR="00B07319" w:rsidRDefault="00B07319" w:rsidP="00B07319">
      <w:pPr>
        <w:numPr>
          <w:ilvl w:val="0"/>
          <w:numId w:val="1"/>
        </w:numPr>
        <w:rPr>
          <w:sz w:val="22"/>
          <w:szCs w:val="22"/>
        </w:rPr>
      </w:pPr>
      <w:r>
        <w:rPr>
          <w:sz w:val="22"/>
          <w:szCs w:val="22"/>
        </w:rPr>
        <w:t>radni Rady Powiatu Inowrocławskiego,</w:t>
      </w:r>
    </w:p>
    <w:p w14:paraId="1808DDBD" w14:textId="77777777" w:rsidR="00B07319" w:rsidRDefault="00B07319" w:rsidP="00B07319">
      <w:pPr>
        <w:numPr>
          <w:ilvl w:val="0"/>
          <w:numId w:val="1"/>
        </w:numPr>
        <w:rPr>
          <w:sz w:val="22"/>
          <w:szCs w:val="22"/>
        </w:rPr>
      </w:pPr>
      <w:r>
        <w:rPr>
          <w:sz w:val="22"/>
          <w:szCs w:val="22"/>
        </w:rPr>
        <w:t>burmistrz Kruszwicy wraz z pracownikami Urzędu Miejskiego,</w:t>
      </w:r>
    </w:p>
    <w:p w14:paraId="272F5402" w14:textId="77777777" w:rsidR="00B07319" w:rsidRDefault="00B07319" w:rsidP="00B07319">
      <w:pPr>
        <w:numPr>
          <w:ilvl w:val="0"/>
          <w:numId w:val="1"/>
        </w:numPr>
        <w:rPr>
          <w:sz w:val="22"/>
          <w:szCs w:val="22"/>
        </w:rPr>
      </w:pPr>
      <w:r>
        <w:rPr>
          <w:sz w:val="22"/>
          <w:szCs w:val="22"/>
        </w:rPr>
        <w:t>prezesi, dyrektorzy firm, zakładów pracy,</w:t>
      </w:r>
    </w:p>
    <w:p w14:paraId="5DB69AFB" w14:textId="77777777" w:rsidR="00B07319" w:rsidRDefault="00B07319" w:rsidP="00B07319">
      <w:pPr>
        <w:numPr>
          <w:ilvl w:val="0"/>
          <w:numId w:val="1"/>
        </w:numPr>
        <w:rPr>
          <w:sz w:val="22"/>
          <w:szCs w:val="22"/>
        </w:rPr>
      </w:pPr>
      <w:r>
        <w:rPr>
          <w:sz w:val="22"/>
          <w:szCs w:val="22"/>
        </w:rPr>
        <w:t>sołtysi i przewodniczący zarządów osiedli obecnej i poprzednich kadencji,</w:t>
      </w:r>
    </w:p>
    <w:p w14:paraId="4164693F" w14:textId="77777777" w:rsidR="00B07319" w:rsidRDefault="00B07319" w:rsidP="00B07319">
      <w:pPr>
        <w:numPr>
          <w:ilvl w:val="0"/>
          <w:numId w:val="1"/>
        </w:numPr>
        <w:rPr>
          <w:sz w:val="22"/>
          <w:szCs w:val="22"/>
        </w:rPr>
      </w:pPr>
      <w:r>
        <w:rPr>
          <w:sz w:val="22"/>
          <w:szCs w:val="22"/>
        </w:rPr>
        <w:t>przedstawiciele organizacji działających na terenie miasta i gminy Kruszwica,</w:t>
      </w:r>
    </w:p>
    <w:p w14:paraId="44267C77" w14:textId="77777777" w:rsidR="00B07319" w:rsidRDefault="00B07319" w:rsidP="00B07319">
      <w:pPr>
        <w:numPr>
          <w:ilvl w:val="0"/>
          <w:numId w:val="1"/>
        </w:numPr>
        <w:rPr>
          <w:sz w:val="22"/>
          <w:szCs w:val="22"/>
        </w:rPr>
      </w:pPr>
      <w:r>
        <w:rPr>
          <w:sz w:val="22"/>
          <w:szCs w:val="22"/>
        </w:rPr>
        <w:t>mieszkańcy miasta gminy,</w:t>
      </w:r>
    </w:p>
    <w:p w14:paraId="1381AE43" w14:textId="77777777" w:rsidR="00B07319" w:rsidRDefault="00B07319" w:rsidP="00B07319">
      <w:pPr>
        <w:numPr>
          <w:ilvl w:val="0"/>
          <w:numId w:val="1"/>
        </w:numPr>
        <w:rPr>
          <w:sz w:val="22"/>
          <w:szCs w:val="22"/>
        </w:rPr>
      </w:pPr>
      <w:r>
        <w:rPr>
          <w:sz w:val="22"/>
          <w:szCs w:val="22"/>
        </w:rPr>
        <w:t>przedstawiciele prasy.</w:t>
      </w:r>
    </w:p>
    <w:p w14:paraId="7106E953" w14:textId="77777777" w:rsidR="00B07319" w:rsidRDefault="00B07319" w:rsidP="00B07319">
      <w:pPr>
        <w:jc w:val="both"/>
        <w:outlineLvl w:val="0"/>
        <w:rPr>
          <w:sz w:val="22"/>
          <w:szCs w:val="22"/>
        </w:rPr>
      </w:pPr>
    </w:p>
    <w:p w14:paraId="3131FCB4" w14:textId="77777777" w:rsidR="00B07319" w:rsidRDefault="00B07319" w:rsidP="00B07319">
      <w:pPr>
        <w:jc w:val="both"/>
        <w:outlineLvl w:val="0"/>
        <w:rPr>
          <w:sz w:val="22"/>
          <w:szCs w:val="22"/>
        </w:rPr>
      </w:pPr>
    </w:p>
    <w:p w14:paraId="65B8606D" w14:textId="77777777" w:rsidR="00B07319" w:rsidRDefault="00B07319" w:rsidP="00B07319">
      <w:pPr>
        <w:jc w:val="both"/>
        <w:outlineLvl w:val="0"/>
        <w:rPr>
          <w:sz w:val="22"/>
          <w:szCs w:val="22"/>
        </w:rPr>
      </w:pPr>
    </w:p>
    <w:p w14:paraId="6D582A09" w14:textId="77777777" w:rsidR="00B07319" w:rsidRDefault="00B07319" w:rsidP="00B07319">
      <w:pPr>
        <w:jc w:val="both"/>
        <w:outlineLvl w:val="0"/>
        <w:rPr>
          <w:sz w:val="22"/>
          <w:szCs w:val="22"/>
        </w:rPr>
      </w:pPr>
    </w:p>
    <w:p w14:paraId="6A517F72" w14:textId="77777777" w:rsidR="00B07319" w:rsidRDefault="00B07319" w:rsidP="00B07319">
      <w:pPr>
        <w:jc w:val="both"/>
        <w:outlineLvl w:val="0"/>
        <w:rPr>
          <w:sz w:val="22"/>
          <w:szCs w:val="22"/>
        </w:rPr>
      </w:pPr>
    </w:p>
    <w:p w14:paraId="53933312" w14:textId="77777777" w:rsidR="00B07319" w:rsidRDefault="00B07319" w:rsidP="00B07319">
      <w:pPr>
        <w:jc w:val="both"/>
        <w:outlineLvl w:val="0"/>
        <w:rPr>
          <w:sz w:val="22"/>
          <w:szCs w:val="22"/>
        </w:rPr>
      </w:pPr>
    </w:p>
    <w:p w14:paraId="511B20A4" w14:textId="77777777" w:rsidR="00B07319" w:rsidRDefault="00B07319" w:rsidP="00B07319">
      <w:pPr>
        <w:jc w:val="both"/>
        <w:outlineLvl w:val="0"/>
        <w:rPr>
          <w:sz w:val="22"/>
          <w:szCs w:val="22"/>
        </w:rPr>
      </w:pPr>
    </w:p>
    <w:p w14:paraId="18C00B06" w14:textId="77777777" w:rsidR="00B07319" w:rsidRDefault="00B07319" w:rsidP="00B07319">
      <w:pPr>
        <w:jc w:val="both"/>
        <w:outlineLvl w:val="0"/>
        <w:rPr>
          <w:sz w:val="22"/>
          <w:szCs w:val="22"/>
        </w:rPr>
      </w:pPr>
    </w:p>
    <w:p w14:paraId="1A7397AF" w14:textId="77777777" w:rsidR="00B07319" w:rsidRDefault="00B07319" w:rsidP="00B07319">
      <w:pPr>
        <w:jc w:val="both"/>
        <w:outlineLvl w:val="0"/>
        <w:rPr>
          <w:sz w:val="22"/>
          <w:szCs w:val="22"/>
        </w:rPr>
      </w:pPr>
    </w:p>
    <w:p w14:paraId="5F8ED862" w14:textId="77777777" w:rsidR="00B07319" w:rsidRDefault="00B07319" w:rsidP="00B07319">
      <w:pPr>
        <w:jc w:val="both"/>
        <w:outlineLvl w:val="0"/>
        <w:rPr>
          <w:sz w:val="22"/>
          <w:szCs w:val="22"/>
        </w:rPr>
      </w:pPr>
    </w:p>
    <w:p w14:paraId="06101035" w14:textId="77777777" w:rsidR="00B07319" w:rsidRDefault="00B07319" w:rsidP="00B07319">
      <w:pPr>
        <w:jc w:val="both"/>
        <w:outlineLvl w:val="0"/>
        <w:rPr>
          <w:sz w:val="22"/>
          <w:szCs w:val="22"/>
        </w:rPr>
      </w:pPr>
    </w:p>
    <w:p w14:paraId="314A643F" w14:textId="77777777" w:rsidR="00B07319" w:rsidRDefault="00B07319" w:rsidP="00B07319">
      <w:pPr>
        <w:jc w:val="both"/>
        <w:outlineLvl w:val="0"/>
        <w:rPr>
          <w:sz w:val="22"/>
          <w:szCs w:val="22"/>
        </w:rPr>
      </w:pPr>
    </w:p>
    <w:p w14:paraId="0DF4980F" w14:textId="77777777" w:rsidR="00B07319" w:rsidRDefault="00B07319" w:rsidP="00B07319">
      <w:pPr>
        <w:jc w:val="both"/>
        <w:outlineLvl w:val="0"/>
        <w:rPr>
          <w:sz w:val="22"/>
          <w:szCs w:val="22"/>
        </w:rPr>
      </w:pPr>
    </w:p>
    <w:p w14:paraId="7B7A42C0" w14:textId="77777777" w:rsidR="00B07319" w:rsidRDefault="00B07319" w:rsidP="00B07319">
      <w:pPr>
        <w:jc w:val="both"/>
        <w:outlineLvl w:val="0"/>
        <w:rPr>
          <w:sz w:val="22"/>
          <w:szCs w:val="22"/>
        </w:rPr>
      </w:pPr>
    </w:p>
    <w:p w14:paraId="1C5FAEA5" w14:textId="77777777" w:rsidR="00B07319" w:rsidRDefault="00B07319" w:rsidP="00B07319">
      <w:pPr>
        <w:jc w:val="both"/>
        <w:outlineLvl w:val="0"/>
        <w:rPr>
          <w:sz w:val="22"/>
          <w:szCs w:val="22"/>
        </w:rPr>
      </w:pPr>
    </w:p>
    <w:p w14:paraId="1DBBC330" w14:textId="77777777" w:rsidR="00B07319" w:rsidRDefault="00B07319" w:rsidP="00B07319">
      <w:pPr>
        <w:jc w:val="both"/>
        <w:outlineLvl w:val="0"/>
        <w:rPr>
          <w:sz w:val="22"/>
          <w:szCs w:val="22"/>
        </w:rPr>
      </w:pPr>
    </w:p>
    <w:p w14:paraId="473BDAB5" w14:textId="77777777" w:rsidR="00B07319" w:rsidRDefault="00B07319" w:rsidP="00B07319">
      <w:pPr>
        <w:jc w:val="both"/>
        <w:outlineLvl w:val="0"/>
        <w:rPr>
          <w:sz w:val="22"/>
          <w:szCs w:val="22"/>
        </w:rPr>
      </w:pPr>
    </w:p>
    <w:p w14:paraId="5E423C86" w14:textId="77777777" w:rsidR="00B07319" w:rsidRDefault="00B07319" w:rsidP="00B07319">
      <w:pPr>
        <w:jc w:val="both"/>
        <w:outlineLvl w:val="0"/>
        <w:rPr>
          <w:sz w:val="22"/>
          <w:szCs w:val="22"/>
        </w:rPr>
      </w:pPr>
    </w:p>
    <w:p w14:paraId="2E18DAAA" w14:textId="77777777" w:rsidR="00B07319" w:rsidRDefault="00B07319" w:rsidP="00B07319">
      <w:pPr>
        <w:jc w:val="both"/>
        <w:outlineLvl w:val="0"/>
        <w:rPr>
          <w:sz w:val="22"/>
          <w:szCs w:val="22"/>
        </w:rPr>
      </w:pPr>
    </w:p>
    <w:p w14:paraId="0A897A83" w14:textId="77777777" w:rsidR="00B07319" w:rsidRDefault="00B07319" w:rsidP="00B07319">
      <w:pPr>
        <w:jc w:val="both"/>
        <w:outlineLvl w:val="0"/>
        <w:rPr>
          <w:sz w:val="22"/>
          <w:szCs w:val="22"/>
        </w:rPr>
      </w:pPr>
    </w:p>
    <w:p w14:paraId="572DA365" w14:textId="77777777" w:rsidR="00B07319" w:rsidRDefault="00B07319" w:rsidP="00B07319">
      <w:pPr>
        <w:jc w:val="both"/>
        <w:outlineLvl w:val="0"/>
        <w:rPr>
          <w:sz w:val="22"/>
          <w:szCs w:val="22"/>
        </w:rPr>
      </w:pPr>
    </w:p>
    <w:p w14:paraId="0CE22F30" w14:textId="77777777" w:rsidR="00B07319" w:rsidRDefault="00B07319" w:rsidP="00B07319">
      <w:pPr>
        <w:jc w:val="both"/>
        <w:outlineLvl w:val="0"/>
        <w:rPr>
          <w:sz w:val="22"/>
          <w:szCs w:val="22"/>
        </w:rPr>
      </w:pPr>
    </w:p>
    <w:p w14:paraId="5C390194" w14:textId="77777777" w:rsidR="00B07319" w:rsidRDefault="00B07319" w:rsidP="00B07319">
      <w:pPr>
        <w:jc w:val="both"/>
        <w:outlineLvl w:val="0"/>
        <w:rPr>
          <w:sz w:val="22"/>
          <w:szCs w:val="22"/>
        </w:rPr>
      </w:pPr>
    </w:p>
    <w:p w14:paraId="11FE6D00" w14:textId="77777777" w:rsidR="00B07319" w:rsidRDefault="00B07319" w:rsidP="00B07319">
      <w:pPr>
        <w:jc w:val="both"/>
        <w:outlineLvl w:val="0"/>
        <w:rPr>
          <w:sz w:val="22"/>
          <w:szCs w:val="22"/>
        </w:rPr>
      </w:pPr>
    </w:p>
    <w:p w14:paraId="68A8517E" w14:textId="77777777" w:rsidR="00B07319" w:rsidRDefault="00B07319" w:rsidP="00B07319">
      <w:pPr>
        <w:jc w:val="both"/>
        <w:outlineLvl w:val="0"/>
        <w:rPr>
          <w:sz w:val="22"/>
          <w:szCs w:val="22"/>
        </w:rPr>
      </w:pPr>
    </w:p>
    <w:p w14:paraId="1C4B4D54" w14:textId="77777777" w:rsidR="00B07319" w:rsidRDefault="00B07319" w:rsidP="00B07319">
      <w:pPr>
        <w:jc w:val="both"/>
        <w:outlineLvl w:val="0"/>
        <w:rPr>
          <w:sz w:val="22"/>
          <w:szCs w:val="22"/>
        </w:rPr>
      </w:pPr>
    </w:p>
    <w:p w14:paraId="0FE26157" w14:textId="77777777" w:rsidR="00B07319" w:rsidRDefault="00B07319" w:rsidP="00B07319">
      <w:pPr>
        <w:jc w:val="both"/>
        <w:outlineLvl w:val="0"/>
        <w:rPr>
          <w:sz w:val="22"/>
          <w:szCs w:val="22"/>
        </w:rPr>
      </w:pPr>
    </w:p>
    <w:p w14:paraId="7ABD0791" w14:textId="77777777" w:rsidR="00B07319" w:rsidRDefault="00B07319" w:rsidP="00B07319">
      <w:pPr>
        <w:jc w:val="both"/>
        <w:outlineLvl w:val="0"/>
        <w:rPr>
          <w:sz w:val="22"/>
          <w:szCs w:val="22"/>
        </w:rPr>
      </w:pPr>
    </w:p>
    <w:p w14:paraId="40D83206" w14:textId="77777777" w:rsidR="00B07319" w:rsidRDefault="00B07319" w:rsidP="00B07319">
      <w:pPr>
        <w:rPr>
          <w:rFonts w:eastAsiaTheme="minorHAnsi"/>
          <w:sz w:val="22"/>
          <w:szCs w:val="22"/>
          <w:lang w:eastAsia="en-US"/>
        </w:rPr>
      </w:pPr>
      <w:r>
        <w:rPr>
          <w:sz w:val="22"/>
          <w:szCs w:val="22"/>
        </w:rPr>
        <w:t>Przewodniczący Rady</w:t>
      </w:r>
      <w:r w:rsidRPr="00226D11">
        <w:rPr>
          <w:sz w:val="22"/>
          <w:szCs w:val="22"/>
        </w:rPr>
        <w:t xml:space="preserve"> </w:t>
      </w:r>
      <w:r>
        <w:rPr>
          <w:sz w:val="22"/>
          <w:szCs w:val="22"/>
        </w:rPr>
        <w:t xml:space="preserve">poinformował osoby uczestniczące w sesji, że </w:t>
      </w:r>
      <w:r>
        <w:rPr>
          <w:rFonts w:eastAsiaTheme="minorHAnsi"/>
          <w:sz w:val="22"/>
          <w:szCs w:val="22"/>
          <w:lang w:eastAsia="en-US"/>
        </w:rPr>
        <w:t>n</w:t>
      </w:r>
      <w:r w:rsidRPr="00226D11">
        <w:rPr>
          <w:rFonts w:eastAsiaTheme="minorHAnsi"/>
          <w:sz w:val="22"/>
          <w:szCs w:val="22"/>
          <w:lang w:eastAsia="en-US"/>
        </w:rPr>
        <w:t>a mocy art. 20 ust. 1b ustawy z 8.03.1990 r. o samorządzie gminnym  obrady Rady Miejskiej są transmitowane i utrwalane za pomocą urządzeń rejestrujących obraz i dźwięk. Nagrania obrad są udostępniane w Biuletynie Informacji Publicznej z zakładce „Prawo miejscowe”.</w:t>
      </w:r>
    </w:p>
    <w:p w14:paraId="4103DCD5" w14:textId="77777777" w:rsidR="00B07319" w:rsidRPr="00226D11" w:rsidRDefault="00B07319" w:rsidP="00B07319">
      <w:pPr>
        <w:rPr>
          <w:rFonts w:eastAsiaTheme="minorHAnsi"/>
          <w:sz w:val="22"/>
          <w:szCs w:val="22"/>
          <w:lang w:eastAsia="en-US"/>
        </w:rPr>
      </w:pPr>
    </w:p>
    <w:p w14:paraId="4C3BAA40" w14:textId="77777777" w:rsidR="00B07319" w:rsidRDefault="00B07319" w:rsidP="00B07319">
      <w:pPr>
        <w:jc w:val="both"/>
        <w:outlineLvl w:val="0"/>
        <w:rPr>
          <w:b/>
          <w:sz w:val="22"/>
          <w:szCs w:val="22"/>
        </w:rPr>
      </w:pPr>
      <w:r>
        <w:rPr>
          <w:b/>
          <w:sz w:val="22"/>
          <w:szCs w:val="22"/>
        </w:rPr>
        <w:t>Ad. 1. Otwarcie i stwierdzenie kworum.</w:t>
      </w:r>
    </w:p>
    <w:p w14:paraId="27FF2F0B" w14:textId="77777777" w:rsidR="00B07319" w:rsidRDefault="00B07319" w:rsidP="00B07319">
      <w:pPr>
        <w:jc w:val="both"/>
        <w:outlineLvl w:val="0"/>
        <w:rPr>
          <w:b/>
          <w:sz w:val="22"/>
          <w:szCs w:val="22"/>
        </w:rPr>
      </w:pPr>
    </w:p>
    <w:p w14:paraId="03BC9204" w14:textId="1A80374E" w:rsidR="00B07319" w:rsidRDefault="00B07319" w:rsidP="00B07319">
      <w:pPr>
        <w:rPr>
          <w:sz w:val="22"/>
          <w:szCs w:val="22"/>
        </w:rPr>
      </w:pPr>
      <w:r>
        <w:rPr>
          <w:sz w:val="22"/>
          <w:szCs w:val="22"/>
        </w:rPr>
        <w:t>Przewodniczący Rady na podstawie listy obecności stwierdził, że w obradach bierze udział 15 radnych, co stanowi kworum do podejmowania uchwał i decyzji Rady.</w:t>
      </w:r>
    </w:p>
    <w:p w14:paraId="743A4ED5" w14:textId="77777777" w:rsidR="00B07319" w:rsidRDefault="00B07319" w:rsidP="00B07319"/>
    <w:p w14:paraId="7BEF4819" w14:textId="77777777" w:rsidR="00B07319" w:rsidRDefault="00B07319" w:rsidP="00B07319">
      <w:pPr>
        <w:rPr>
          <w:b/>
        </w:rPr>
      </w:pPr>
      <w:r w:rsidRPr="00701154">
        <w:rPr>
          <w:b/>
        </w:rPr>
        <w:t>2. Wybór  sekretarza  obrad- podjęcie uchwały.</w:t>
      </w:r>
    </w:p>
    <w:p w14:paraId="25ADD7B4" w14:textId="43D66E52" w:rsidR="00B07319" w:rsidRDefault="00B07319" w:rsidP="00B07319">
      <w:r>
        <w:t xml:space="preserve">Na sekretarza obrad III sesji Przewodniczący Rady zaproponował p. Andrzeja Michalaka. Pan radny wyraził zgodę. </w:t>
      </w:r>
    </w:p>
    <w:p w14:paraId="1938C82B" w14:textId="77777777" w:rsidR="00B07319" w:rsidRDefault="00B07319" w:rsidP="00B07319">
      <w:r>
        <w:t>Przewodniczący Odczytał treść uchwały. Radni głosowali imiennie za pomocą urządzeń do głosowania. Wynik głosowania poszczególnych radnych wyświetlany był na tablicy ogólnie dostępnej. Stanowi on załącznik do protokołu.</w:t>
      </w:r>
    </w:p>
    <w:p w14:paraId="3263E0CE" w14:textId="0D9EDEF2" w:rsidR="00B07319" w:rsidRDefault="00B07319" w:rsidP="00B07319">
      <w:r>
        <w:t>Za przyjęciem uchwały głosowało 1</w:t>
      </w:r>
      <w:r w:rsidR="00C05F80">
        <w:t>5</w:t>
      </w:r>
      <w:r>
        <w:t xml:space="preserve"> radnych:</w:t>
      </w:r>
    </w:p>
    <w:p w14:paraId="3CB407BE" w14:textId="7934F64B" w:rsidR="00B07319" w:rsidRPr="007C0C63" w:rsidRDefault="00B07319" w:rsidP="00B07319">
      <w:pPr>
        <w:rPr>
          <w:rFonts w:eastAsiaTheme="minorHAnsi"/>
          <w:sz w:val="22"/>
          <w:szCs w:val="22"/>
          <w:lang w:eastAsia="en-US"/>
        </w:rPr>
      </w:pPr>
      <w:r w:rsidRPr="007C0C63">
        <w:rPr>
          <w:rFonts w:eastAsiaTheme="minorHAnsi"/>
          <w:sz w:val="22"/>
          <w:szCs w:val="22"/>
          <w:lang w:eastAsia="en-US"/>
        </w:rPr>
        <w:t>1. Aleksander Budner</w:t>
      </w:r>
      <w:r>
        <w:rPr>
          <w:rFonts w:eastAsiaTheme="minorHAnsi"/>
          <w:sz w:val="22"/>
          <w:szCs w:val="22"/>
          <w:lang w:eastAsia="en-US"/>
        </w:rPr>
        <w:t xml:space="preserve">- za. </w:t>
      </w:r>
    </w:p>
    <w:p w14:paraId="6199D3BF" w14:textId="51AA9EC6" w:rsidR="00B07319" w:rsidRPr="007C0C63" w:rsidRDefault="00B07319" w:rsidP="00B07319">
      <w:pPr>
        <w:rPr>
          <w:rFonts w:eastAsiaTheme="minorHAnsi"/>
          <w:sz w:val="22"/>
          <w:szCs w:val="22"/>
          <w:lang w:eastAsia="en-US"/>
        </w:rPr>
      </w:pPr>
      <w:r w:rsidRPr="007C0C63">
        <w:rPr>
          <w:rFonts w:eastAsiaTheme="minorHAnsi"/>
          <w:sz w:val="22"/>
          <w:szCs w:val="22"/>
          <w:lang w:eastAsia="en-US"/>
        </w:rPr>
        <w:t>2. Bartłomiej Dzwoniarkiewicz</w:t>
      </w:r>
      <w:r>
        <w:rPr>
          <w:rFonts w:eastAsiaTheme="minorHAnsi"/>
          <w:sz w:val="22"/>
          <w:szCs w:val="22"/>
          <w:lang w:eastAsia="en-US"/>
        </w:rPr>
        <w:t xml:space="preserve"> - za. </w:t>
      </w:r>
    </w:p>
    <w:p w14:paraId="655D2A6A"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3. Ilona Dybicz</w:t>
      </w:r>
      <w:r>
        <w:rPr>
          <w:rFonts w:eastAsiaTheme="minorHAnsi"/>
          <w:sz w:val="22"/>
          <w:szCs w:val="22"/>
          <w:lang w:eastAsia="en-US"/>
        </w:rPr>
        <w:t xml:space="preserve"> - za. </w:t>
      </w:r>
    </w:p>
    <w:p w14:paraId="42311127"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4. Artur Grobelski</w:t>
      </w:r>
      <w:r>
        <w:rPr>
          <w:rFonts w:eastAsiaTheme="minorHAnsi"/>
          <w:sz w:val="22"/>
          <w:szCs w:val="22"/>
          <w:lang w:eastAsia="en-US"/>
        </w:rPr>
        <w:t xml:space="preserve"> - za. </w:t>
      </w:r>
    </w:p>
    <w:p w14:paraId="6F6BED8A"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5. Katarzyna Hałasa</w:t>
      </w:r>
      <w:r>
        <w:rPr>
          <w:rFonts w:eastAsiaTheme="minorHAnsi"/>
          <w:sz w:val="22"/>
          <w:szCs w:val="22"/>
          <w:lang w:eastAsia="en-US"/>
        </w:rPr>
        <w:t xml:space="preserve"> - za. </w:t>
      </w:r>
    </w:p>
    <w:p w14:paraId="1A84C850"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6. Ewa Kaczmarek</w:t>
      </w:r>
      <w:r>
        <w:rPr>
          <w:rFonts w:eastAsiaTheme="minorHAnsi"/>
          <w:sz w:val="22"/>
          <w:szCs w:val="22"/>
          <w:lang w:eastAsia="en-US"/>
        </w:rPr>
        <w:t xml:space="preserve"> - za. </w:t>
      </w:r>
    </w:p>
    <w:p w14:paraId="73055E3B"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7. Jarosław Kaczmare</w:t>
      </w:r>
      <w:r>
        <w:rPr>
          <w:rFonts w:eastAsiaTheme="minorHAnsi"/>
          <w:sz w:val="22"/>
          <w:szCs w:val="22"/>
          <w:lang w:eastAsia="en-US"/>
        </w:rPr>
        <w:t xml:space="preserve">k - za. </w:t>
      </w:r>
    </w:p>
    <w:p w14:paraId="2FFCEDFA"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8. Stefan Lewandowski</w:t>
      </w:r>
      <w:r>
        <w:rPr>
          <w:rFonts w:eastAsiaTheme="minorHAnsi"/>
          <w:sz w:val="22"/>
          <w:szCs w:val="22"/>
          <w:lang w:eastAsia="en-US"/>
        </w:rPr>
        <w:t xml:space="preserve"> - za. </w:t>
      </w:r>
    </w:p>
    <w:p w14:paraId="15426312"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9. Tomasz Łożyński</w:t>
      </w:r>
      <w:r>
        <w:rPr>
          <w:rFonts w:eastAsiaTheme="minorHAnsi"/>
          <w:sz w:val="22"/>
          <w:szCs w:val="22"/>
          <w:lang w:eastAsia="en-US"/>
        </w:rPr>
        <w:t xml:space="preserve"> - za. </w:t>
      </w:r>
    </w:p>
    <w:p w14:paraId="2EDF5573"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10. Andrzej Michalak</w:t>
      </w:r>
      <w:r>
        <w:rPr>
          <w:rFonts w:eastAsiaTheme="minorHAnsi"/>
          <w:sz w:val="22"/>
          <w:szCs w:val="22"/>
          <w:lang w:eastAsia="en-US"/>
        </w:rPr>
        <w:t xml:space="preserve"> - za. </w:t>
      </w:r>
    </w:p>
    <w:p w14:paraId="48DDE130"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11. Marek Rimer</w:t>
      </w:r>
      <w:r>
        <w:rPr>
          <w:rFonts w:eastAsiaTheme="minorHAnsi"/>
          <w:sz w:val="22"/>
          <w:szCs w:val="22"/>
          <w:lang w:eastAsia="en-US"/>
        </w:rPr>
        <w:t xml:space="preserve"> - za. </w:t>
      </w:r>
    </w:p>
    <w:p w14:paraId="0314C210"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12. Grzegorz Stanny</w:t>
      </w:r>
      <w:r>
        <w:rPr>
          <w:rFonts w:eastAsiaTheme="minorHAnsi"/>
          <w:sz w:val="22"/>
          <w:szCs w:val="22"/>
          <w:lang w:eastAsia="en-US"/>
        </w:rPr>
        <w:t xml:space="preserve"> - za. </w:t>
      </w:r>
    </w:p>
    <w:p w14:paraId="4E658833"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13. Michał Stranc</w:t>
      </w:r>
      <w:r>
        <w:rPr>
          <w:rFonts w:eastAsiaTheme="minorHAnsi"/>
          <w:sz w:val="22"/>
          <w:szCs w:val="22"/>
          <w:lang w:eastAsia="en-US"/>
        </w:rPr>
        <w:t xml:space="preserve"> - za. </w:t>
      </w:r>
    </w:p>
    <w:p w14:paraId="2826E2B3" w14:textId="136B00DC" w:rsidR="00B07319" w:rsidRPr="007C0C63" w:rsidRDefault="00B07319" w:rsidP="00B07319">
      <w:pPr>
        <w:rPr>
          <w:rFonts w:eastAsiaTheme="minorHAnsi"/>
          <w:sz w:val="22"/>
          <w:szCs w:val="22"/>
          <w:lang w:eastAsia="en-US"/>
        </w:rPr>
      </w:pPr>
      <w:r w:rsidRPr="007C0C63">
        <w:rPr>
          <w:rFonts w:eastAsiaTheme="minorHAnsi"/>
          <w:sz w:val="22"/>
          <w:szCs w:val="22"/>
          <w:lang w:eastAsia="en-US"/>
        </w:rPr>
        <w:t>14. Teresa Tenerowicz</w:t>
      </w:r>
      <w:r>
        <w:rPr>
          <w:rFonts w:eastAsiaTheme="minorHAnsi"/>
          <w:sz w:val="22"/>
          <w:szCs w:val="22"/>
          <w:lang w:eastAsia="en-US"/>
        </w:rPr>
        <w:t xml:space="preserve"> – za. </w:t>
      </w:r>
    </w:p>
    <w:p w14:paraId="76D3B328" w14:textId="77777777" w:rsidR="00B07319" w:rsidRDefault="00B07319" w:rsidP="00B07319">
      <w:pPr>
        <w:rPr>
          <w:rFonts w:eastAsiaTheme="minorHAnsi"/>
          <w:sz w:val="22"/>
          <w:szCs w:val="22"/>
          <w:lang w:eastAsia="en-US"/>
        </w:rPr>
      </w:pPr>
      <w:r w:rsidRPr="007C0C63">
        <w:rPr>
          <w:rFonts w:eastAsiaTheme="minorHAnsi"/>
          <w:sz w:val="22"/>
          <w:szCs w:val="22"/>
          <w:lang w:eastAsia="en-US"/>
        </w:rPr>
        <w:t>15. Maciej Wasielewski</w:t>
      </w:r>
      <w:r>
        <w:rPr>
          <w:rFonts w:eastAsiaTheme="minorHAnsi"/>
          <w:sz w:val="22"/>
          <w:szCs w:val="22"/>
          <w:lang w:eastAsia="en-US"/>
        </w:rPr>
        <w:t xml:space="preserve"> - za. </w:t>
      </w:r>
    </w:p>
    <w:p w14:paraId="328D0656" w14:textId="77777777" w:rsidR="00B07319" w:rsidRPr="007C0C63" w:rsidRDefault="00B07319" w:rsidP="00B07319">
      <w:pPr>
        <w:rPr>
          <w:rFonts w:eastAsiaTheme="minorHAnsi"/>
          <w:sz w:val="22"/>
          <w:szCs w:val="22"/>
          <w:lang w:eastAsia="en-US"/>
        </w:rPr>
      </w:pPr>
      <w:r>
        <w:rPr>
          <w:rFonts w:eastAsiaTheme="minorHAnsi"/>
          <w:sz w:val="22"/>
          <w:szCs w:val="22"/>
          <w:lang w:eastAsia="en-US"/>
        </w:rPr>
        <w:t>Uchwała została przyjęta.</w:t>
      </w:r>
    </w:p>
    <w:p w14:paraId="6738CE02" w14:textId="77777777" w:rsidR="00B07319" w:rsidRPr="00701154" w:rsidRDefault="00B07319" w:rsidP="00B07319"/>
    <w:p w14:paraId="0944087C" w14:textId="0B0CB105" w:rsidR="00B07319" w:rsidRDefault="00B07319" w:rsidP="00B07319">
      <w:pPr>
        <w:rPr>
          <w:b/>
        </w:rPr>
      </w:pPr>
      <w:r w:rsidRPr="00701154">
        <w:rPr>
          <w:b/>
        </w:rPr>
        <w:t xml:space="preserve">3. Przyjęcie  protokołu  z  obrad </w:t>
      </w:r>
      <w:r>
        <w:rPr>
          <w:b/>
        </w:rPr>
        <w:t>I</w:t>
      </w:r>
      <w:r w:rsidRPr="00701154">
        <w:rPr>
          <w:b/>
        </w:rPr>
        <w:t>I sesji- podjęcie  uchwały.</w:t>
      </w:r>
    </w:p>
    <w:p w14:paraId="120623CA" w14:textId="77777777" w:rsidR="00B07319" w:rsidRDefault="00B07319" w:rsidP="00B07319">
      <w:r>
        <w:t>Przewodniczący Rady przypomniał, że protokół był do wglądu i każdy mógł się z nim zapoznać. Dodał, że protokoły nie będą zawierały szczegółowych treści, gdyż w BIP-</w:t>
      </w:r>
      <w:proofErr w:type="spellStart"/>
      <w:r>
        <w:t>ie</w:t>
      </w:r>
      <w:proofErr w:type="spellEnd"/>
      <w:r>
        <w:t xml:space="preserve"> zamieszczone jest nagranie z obrad sesji, gdzie można szczegółowo zapoznać się z jej przebiegiem.</w:t>
      </w:r>
    </w:p>
    <w:p w14:paraId="1097AC57" w14:textId="77777777" w:rsidR="00B07319" w:rsidRDefault="00B07319" w:rsidP="00B07319">
      <w:r>
        <w:t>Przewodniczący Rady odczytał treść uchwały. Radni głosowali za pomocą urządzeń:</w:t>
      </w:r>
    </w:p>
    <w:p w14:paraId="25BB42AD" w14:textId="77777777" w:rsidR="00B07319" w:rsidRPr="007C0C63" w:rsidRDefault="00B07319" w:rsidP="00B07319">
      <w:pPr>
        <w:rPr>
          <w:rFonts w:eastAsiaTheme="minorHAnsi"/>
          <w:sz w:val="22"/>
          <w:szCs w:val="22"/>
          <w:lang w:eastAsia="en-US"/>
        </w:rPr>
      </w:pPr>
      <w:bookmarkStart w:id="0" w:name="_Hlk1636645"/>
      <w:r w:rsidRPr="007C0C63">
        <w:rPr>
          <w:rFonts w:eastAsiaTheme="minorHAnsi"/>
          <w:sz w:val="22"/>
          <w:szCs w:val="22"/>
          <w:lang w:eastAsia="en-US"/>
        </w:rPr>
        <w:t>1. Aleksander Budner</w:t>
      </w:r>
      <w:r>
        <w:rPr>
          <w:rFonts w:eastAsiaTheme="minorHAnsi"/>
          <w:sz w:val="22"/>
          <w:szCs w:val="22"/>
          <w:lang w:eastAsia="en-US"/>
        </w:rPr>
        <w:t xml:space="preserve">- za. </w:t>
      </w:r>
    </w:p>
    <w:p w14:paraId="1BF99BC0" w14:textId="5FB40959" w:rsidR="00B07319" w:rsidRPr="007C0C63" w:rsidRDefault="00B07319" w:rsidP="00B07319">
      <w:pPr>
        <w:rPr>
          <w:rFonts w:eastAsiaTheme="minorHAnsi"/>
          <w:sz w:val="22"/>
          <w:szCs w:val="22"/>
          <w:lang w:eastAsia="en-US"/>
        </w:rPr>
      </w:pPr>
      <w:r w:rsidRPr="007C0C63">
        <w:rPr>
          <w:rFonts w:eastAsiaTheme="minorHAnsi"/>
          <w:sz w:val="22"/>
          <w:szCs w:val="22"/>
          <w:lang w:eastAsia="en-US"/>
        </w:rPr>
        <w:t>2. Bartłomiej Dzwoniarkiewicz</w:t>
      </w:r>
      <w:r>
        <w:rPr>
          <w:rFonts w:eastAsiaTheme="minorHAnsi"/>
          <w:sz w:val="22"/>
          <w:szCs w:val="22"/>
          <w:lang w:eastAsia="en-US"/>
        </w:rPr>
        <w:t xml:space="preserve"> -</w:t>
      </w:r>
      <w:r w:rsidR="00C05F80">
        <w:rPr>
          <w:rFonts w:eastAsiaTheme="minorHAnsi"/>
          <w:sz w:val="22"/>
          <w:szCs w:val="22"/>
          <w:lang w:eastAsia="en-US"/>
        </w:rPr>
        <w:t xml:space="preserve"> za</w:t>
      </w:r>
      <w:r>
        <w:rPr>
          <w:rFonts w:eastAsiaTheme="minorHAnsi"/>
          <w:sz w:val="22"/>
          <w:szCs w:val="22"/>
          <w:lang w:eastAsia="en-US"/>
        </w:rPr>
        <w:t xml:space="preserve">. </w:t>
      </w:r>
    </w:p>
    <w:p w14:paraId="51D8D15E"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3. Ilona Dybicz</w:t>
      </w:r>
      <w:r>
        <w:rPr>
          <w:rFonts w:eastAsiaTheme="minorHAnsi"/>
          <w:sz w:val="22"/>
          <w:szCs w:val="22"/>
          <w:lang w:eastAsia="en-US"/>
        </w:rPr>
        <w:t xml:space="preserve"> - za. </w:t>
      </w:r>
    </w:p>
    <w:p w14:paraId="05E4DAF8"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4. Artur Grobelski</w:t>
      </w:r>
      <w:r>
        <w:rPr>
          <w:rFonts w:eastAsiaTheme="minorHAnsi"/>
          <w:sz w:val="22"/>
          <w:szCs w:val="22"/>
          <w:lang w:eastAsia="en-US"/>
        </w:rPr>
        <w:t xml:space="preserve"> - za. </w:t>
      </w:r>
    </w:p>
    <w:p w14:paraId="37B10B13"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5. Katarzyna Hałasa</w:t>
      </w:r>
      <w:r>
        <w:rPr>
          <w:rFonts w:eastAsiaTheme="minorHAnsi"/>
          <w:sz w:val="22"/>
          <w:szCs w:val="22"/>
          <w:lang w:eastAsia="en-US"/>
        </w:rPr>
        <w:t xml:space="preserve"> - za. </w:t>
      </w:r>
    </w:p>
    <w:p w14:paraId="1E02AD79"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6. Ewa Kaczmarek</w:t>
      </w:r>
      <w:r>
        <w:rPr>
          <w:rFonts w:eastAsiaTheme="minorHAnsi"/>
          <w:sz w:val="22"/>
          <w:szCs w:val="22"/>
          <w:lang w:eastAsia="en-US"/>
        </w:rPr>
        <w:t xml:space="preserve"> - za. </w:t>
      </w:r>
    </w:p>
    <w:p w14:paraId="67C5BF11"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7. Jarosław Kaczmare</w:t>
      </w:r>
      <w:r>
        <w:rPr>
          <w:rFonts w:eastAsiaTheme="minorHAnsi"/>
          <w:sz w:val="22"/>
          <w:szCs w:val="22"/>
          <w:lang w:eastAsia="en-US"/>
        </w:rPr>
        <w:t xml:space="preserve">k - za. </w:t>
      </w:r>
    </w:p>
    <w:p w14:paraId="283FCD4A"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8. Stefan Lewandowski</w:t>
      </w:r>
      <w:r>
        <w:rPr>
          <w:rFonts w:eastAsiaTheme="minorHAnsi"/>
          <w:sz w:val="22"/>
          <w:szCs w:val="22"/>
          <w:lang w:eastAsia="en-US"/>
        </w:rPr>
        <w:t xml:space="preserve"> - za. </w:t>
      </w:r>
    </w:p>
    <w:p w14:paraId="32B348C1"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9. Tomasz Łożyński</w:t>
      </w:r>
      <w:r>
        <w:rPr>
          <w:rFonts w:eastAsiaTheme="minorHAnsi"/>
          <w:sz w:val="22"/>
          <w:szCs w:val="22"/>
          <w:lang w:eastAsia="en-US"/>
        </w:rPr>
        <w:t xml:space="preserve"> - za. </w:t>
      </w:r>
    </w:p>
    <w:p w14:paraId="22FAE8C9"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10. Andrzej Michalak</w:t>
      </w:r>
      <w:r>
        <w:rPr>
          <w:rFonts w:eastAsiaTheme="minorHAnsi"/>
          <w:sz w:val="22"/>
          <w:szCs w:val="22"/>
          <w:lang w:eastAsia="en-US"/>
        </w:rPr>
        <w:t xml:space="preserve"> - za. </w:t>
      </w:r>
    </w:p>
    <w:p w14:paraId="0EC1243D"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11. Marek Rimer</w:t>
      </w:r>
      <w:r>
        <w:rPr>
          <w:rFonts w:eastAsiaTheme="minorHAnsi"/>
          <w:sz w:val="22"/>
          <w:szCs w:val="22"/>
          <w:lang w:eastAsia="en-US"/>
        </w:rPr>
        <w:t xml:space="preserve"> - za. </w:t>
      </w:r>
    </w:p>
    <w:p w14:paraId="2297FB00"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12. Grzegorz Stanny</w:t>
      </w:r>
      <w:r>
        <w:rPr>
          <w:rFonts w:eastAsiaTheme="minorHAnsi"/>
          <w:sz w:val="22"/>
          <w:szCs w:val="22"/>
          <w:lang w:eastAsia="en-US"/>
        </w:rPr>
        <w:t xml:space="preserve"> - za. </w:t>
      </w:r>
    </w:p>
    <w:p w14:paraId="3B84E360"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lastRenderedPageBreak/>
        <w:t>13. Michał Stranc</w:t>
      </w:r>
      <w:r>
        <w:rPr>
          <w:rFonts w:eastAsiaTheme="minorHAnsi"/>
          <w:sz w:val="22"/>
          <w:szCs w:val="22"/>
          <w:lang w:eastAsia="en-US"/>
        </w:rPr>
        <w:t xml:space="preserve"> - za. </w:t>
      </w:r>
    </w:p>
    <w:p w14:paraId="7413B270" w14:textId="77777777" w:rsidR="00B07319" w:rsidRPr="007C0C63" w:rsidRDefault="00B07319" w:rsidP="00B07319">
      <w:pPr>
        <w:rPr>
          <w:rFonts w:eastAsiaTheme="minorHAnsi"/>
          <w:sz w:val="22"/>
          <w:szCs w:val="22"/>
          <w:lang w:eastAsia="en-US"/>
        </w:rPr>
      </w:pPr>
      <w:r w:rsidRPr="007C0C63">
        <w:rPr>
          <w:rFonts w:eastAsiaTheme="minorHAnsi"/>
          <w:sz w:val="22"/>
          <w:szCs w:val="22"/>
          <w:lang w:eastAsia="en-US"/>
        </w:rPr>
        <w:t>14. Teresa Tenerowicz</w:t>
      </w:r>
      <w:r>
        <w:rPr>
          <w:rFonts w:eastAsiaTheme="minorHAnsi"/>
          <w:sz w:val="22"/>
          <w:szCs w:val="22"/>
          <w:lang w:eastAsia="en-US"/>
        </w:rPr>
        <w:t xml:space="preserve"> – za. </w:t>
      </w:r>
    </w:p>
    <w:p w14:paraId="32B1675A" w14:textId="77777777" w:rsidR="00B07319" w:rsidRDefault="00B07319" w:rsidP="00B07319">
      <w:pPr>
        <w:rPr>
          <w:rFonts w:eastAsiaTheme="minorHAnsi"/>
          <w:sz w:val="22"/>
          <w:szCs w:val="22"/>
          <w:lang w:eastAsia="en-US"/>
        </w:rPr>
      </w:pPr>
      <w:r w:rsidRPr="007C0C63">
        <w:rPr>
          <w:rFonts w:eastAsiaTheme="minorHAnsi"/>
          <w:sz w:val="22"/>
          <w:szCs w:val="22"/>
          <w:lang w:eastAsia="en-US"/>
        </w:rPr>
        <w:t>15. Maciej Wasielewski</w:t>
      </w:r>
      <w:r>
        <w:rPr>
          <w:rFonts w:eastAsiaTheme="minorHAnsi"/>
          <w:sz w:val="22"/>
          <w:szCs w:val="22"/>
          <w:lang w:eastAsia="en-US"/>
        </w:rPr>
        <w:t xml:space="preserve"> - za. </w:t>
      </w:r>
    </w:p>
    <w:p w14:paraId="5AD6BA7D" w14:textId="7B89DB17" w:rsidR="00B07319" w:rsidRDefault="00B07319" w:rsidP="00B07319">
      <w:pPr>
        <w:rPr>
          <w:rFonts w:eastAsiaTheme="minorHAnsi"/>
          <w:sz w:val="22"/>
          <w:szCs w:val="22"/>
          <w:lang w:eastAsia="en-US"/>
        </w:rPr>
      </w:pPr>
      <w:r>
        <w:rPr>
          <w:rFonts w:eastAsiaTheme="minorHAnsi"/>
          <w:sz w:val="22"/>
          <w:szCs w:val="22"/>
          <w:lang w:eastAsia="en-US"/>
        </w:rPr>
        <w:t>Za przyjęciem uchwały głosowało 1</w:t>
      </w:r>
      <w:r w:rsidR="00C05F80">
        <w:rPr>
          <w:rFonts w:eastAsiaTheme="minorHAnsi"/>
          <w:sz w:val="22"/>
          <w:szCs w:val="22"/>
          <w:lang w:eastAsia="en-US"/>
        </w:rPr>
        <w:t>5</w:t>
      </w:r>
      <w:r>
        <w:rPr>
          <w:rFonts w:eastAsiaTheme="minorHAnsi"/>
          <w:sz w:val="22"/>
          <w:szCs w:val="22"/>
          <w:lang w:eastAsia="en-US"/>
        </w:rPr>
        <w:t xml:space="preserve"> radnych, nie było głosów przeciwnych ani wstrzymujących. Uchwała została przyjęta.</w:t>
      </w:r>
    </w:p>
    <w:p w14:paraId="72A6F8DD" w14:textId="0AA62BB4" w:rsidR="00A10374" w:rsidRDefault="00A10374" w:rsidP="00B07319">
      <w:pPr>
        <w:rPr>
          <w:rFonts w:eastAsiaTheme="minorHAnsi"/>
          <w:sz w:val="22"/>
          <w:szCs w:val="22"/>
          <w:lang w:eastAsia="en-US"/>
        </w:rPr>
      </w:pPr>
    </w:p>
    <w:bookmarkEnd w:id="0"/>
    <w:p w14:paraId="23E73DC8" w14:textId="31F2798D" w:rsidR="00A10374" w:rsidRDefault="00A10374" w:rsidP="00B07319">
      <w:pPr>
        <w:rPr>
          <w:rFonts w:eastAsiaTheme="minorHAnsi"/>
          <w:b/>
          <w:sz w:val="22"/>
          <w:szCs w:val="22"/>
          <w:lang w:eastAsia="en-US"/>
        </w:rPr>
      </w:pPr>
      <w:r w:rsidRPr="00A10374">
        <w:rPr>
          <w:rFonts w:eastAsiaTheme="minorHAnsi"/>
          <w:b/>
          <w:sz w:val="22"/>
          <w:szCs w:val="22"/>
          <w:lang w:eastAsia="en-US"/>
        </w:rPr>
        <w:t>3a. Podjęcie uchwały w sprawie zmian w porządku obrad III sesji.</w:t>
      </w:r>
    </w:p>
    <w:p w14:paraId="79EE9887" w14:textId="77777777" w:rsidR="00A10374" w:rsidRDefault="00A10374" w:rsidP="00A10374">
      <w:pPr>
        <w:ind w:firstLine="227"/>
        <w:rPr>
          <w:sz w:val="22"/>
        </w:rPr>
      </w:pPr>
      <w:r>
        <w:t xml:space="preserve">Burmistrz Kruszwicy wnioskował o wprowadzenie dwóch uchwał. Pierwsza,  </w:t>
      </w:r>
      <w:r w:rsidRPr="00FC0CF8">
        <w:rPr>
          <w:sz w:val="22"/>
        </w:rPr>
        <w:t>dotyczy wydatków</w:t>
      </w:r>
      <w:r>
        <w:rPr>
          <w:sz w:val="22"/>
        </w:rPr>
        <w:t xml:space="preserve"> w </w:t>
      </w:r>
      <w:r w:rsidRPr="00FC0CF8">
        <w:rPr>
          <w:sz w:val="22"/>
        </w:rPr>
        <w:t xml:space="preserve">kwocie 2.256.794,10 zł na dwa zadania inwestycyjne, które ze względu na opóźnienia </w:t>
      </w:r>
    </w:p>
    <w:p w14:paraId="515E781D" w14:textId="77777777" w:rsidR="00A10374" w:rsidRDefault="00A10374" w:rsidP="00A10374">
      <w:pPr>
        <w:rPr>
          <w:sz w:val="22"/>
        </w:rPr>
      </w:pPr>
      <w:r w:rsidRPr="00FC0CF8">
        <w:rPr>
          <w:sz w:val="22"/>
        </w:rPr>
        <w:t>w realizacji nie zostały zakończone w terminach wynikających z umów i nie można dokonać zapłaty w 2018 roku, tj.:</w:t>
      </w:r>
      <w:r w:rsidRPr="00FC0CF8">
        <w:t xml:space="preserve"> </w:t>
      </w:r>
      <w:r>
        <w:t>„Przebudowa boisk sportowo-rekreacyjnych w Chełmcach i Polanowicach” oraz „ Budowa hali sportowo rekreacyjnej w Racicach”.</w:t>
      </w:r>
    </w:p>
    <w:p w14:paraId="3032E127" w14:textId="01D28B5F" w:rsidR="00A10374" w:rsidRDefault="00A10374" w:rsidP="00A10374">
      <w:pPr>
        <w:rPr>
          <w:sz w:val="22"/>
        </w:rPr>
      </w:pPr>
      <w:r>
        <w:rPr>
          <w:sz w:val="22"/>
        </w:rPr>
        <w:t>Druga uchwała dotyczy pomocy dla powiatu, co związane jest z prowadzeniem Hali widowiskowo- sportowej i częściową opłatą, czyli 50%-ową, która jest po stronie naszej Gminy.</w:t>
      </w:r>
    </w:p>
    <w:p w14:paraId="05397C41" w14:textId="0ED5EA39" w:rsidR="00A10374" w:rsidRPr="00FC0CF8" w:rsidRDefault="00A10374" w:rsidP="00A10374">
      <w:pPr>
        <w:rPr>
          <w:sz w:val="22"/>
        </w:rPr>
      </w:pPr>
      <w:r>
        <w:rPr>
          <w:sz w:val="22"/>
        </w:rPr>
        <w:t>Radni głosowali za wprowadzeniem zmian w porządku obrad sesji:</w:t>
      </w:r>
    </w:p>
    <w:p w14:paraId="6CFBA801" w14:textId="77777777" w:rsidR="00A10374" w:rsidRPr="007C0C63" w:rsidRDefault="00A10374" w:rsidP="00A10374">
      <w:pPr>
        <w:rPr>
          <w:rFonts w:eastAsiaTheme="minorHAnsi"/>
          <w:sz w:val="22"/>
          <w:szCs w:val="22"/>
          <w:lang w:eastAsia="en-US"/>
        </w:rPr>
      </w:pPr>
      <w:r w:rsidRPr="007C0C63">
        <w:rPr>
          <w:rFonts w:eastAsiaTheme="minorHAnsi"/>
          <w:sz w:val="22"/>
          <w:szCs w:val="22"/>
          <w:lang w:eastAsia="en-US"/>
        </w:rPr>
        <w:t>1. Aleksander Budner</w:t>
      </w:r>
      <w:r>
        <w:rPr>
          <w:rFonts w:eastAsiaTheme="minorHAnsi"/>
          <w:sz w:val="22"/>
          <w:szCs w:val="22"/>
          <w:lang w:eastAsia="en-US"/>
        </w:rPr>
        <w:t xml:space="preserve">- za. </w:t>
      </w:r>
    </w:p>
    <w:p w14:paraId="0D692E45" w14:textId="77777777" w:rsidR="00A10374" w:rsidRPr="007C0C63" w:rsidRDefault="00A10374" w:rsidP="00A10374">
      <w:pPr>
        <w:rPr>
          <w:rFonts w:eastAsiaTheme="minorHAnsi"/>
          <w:sz w:val="22"/>
          <w:szCs w:val="22"/>
          <w:lang w:eastAsia="en-US"/>
        </w:rPr>
      </w:pPr>
      <w:r w:rsidRPr="007C0C63">
        <w:rPr>
          <w:rFonts w:eastAsiaTheme="minorHAnsi"/>
          <w:sz w:val="22"/>
          <w:szCs w:val="22"/>
          <w:lang w:eastAsia="en-US"/>
        </w:rPr>
        <w:t>2. Bartłomiej Dzwoniarkiewicz</w:t>
      </w:r>
      <w:r>
        <w:rPr>
          <w:rFonts w:eastAsiaTheme="minorHAnsi"/>
          <w:sz w:val="22"/>
          <w:szCs w:val="22"/>
          <w:lang w:eastAsia="en-US"/>
        </w:rPr>
        <w:t xml:space="preserve"> - za. </w:t>
      </w:r>
    </w:p>
    <w:p w14:paraId="1720C2F1" w14:textId="77777777" w:rsidR="00A10374" w:rsidRPr="007C0C63" w:rsidRDefault="00A10374" w:rsidP="00A10374">
      <w:pPr>
        <w:rPr>
          <w:rFonts w:eastAsiaTheme="minorHAnsi"/>
          <w:sz w:val="22"/>
          <w:szCs w:val="22"/>
          <w:lang w:eastAsia="en-US"/>
        </w:rPr>
      </w:pPr>
      <w:r w:rsidRPr="007C0C63">
        <w:rPr>
          <w:rFonts w:eastAsiaTheme="minorHAnsi"/>
          <w:sz w:val="22"/>
          <w:szCs w:val="22"/>
          <w:lang w:eastAsia="en-US"/>
        </w:rPr>
        <w:t>3. Ilona Dybicz</w:t>
      </w:r>
      <w:r>
        <w:rPr>
          <w:rFonts w:eastAsiaTheme="minorHAnsi"/>
          <w:sz w:val="22"/>
          <w:szCs w:val="22"/>
          <w:lang w:eastAsia="en-US"/>
        </w:rPr>
        <w:t xml:space="preserve"> - za. </w:t>
      </w:r>
    </w:p>
    <w:p w14:paraId="5EE36207" w14:textId="77777777" w:rsidR="00A10374" w:rsidRPr="007C0C63" w:rsidRDefault="00A10374" w:rsidP="00A10374">
      <w:pPr>
        <w:rPr>
          <w:rFonts w:eastAsiaTheme="minorHAnsi"/>
          <w:sz w:val="22"/>
          <w:szCs w:val="22"/>
          <w:lang w:eastAsia="en-US"/>
        </w:rPr>
      </w:pPr>
      <w:r w:rsidRPr="007C0C63">
        <w:rPr>
          <w:rFonts w:eastAsiaTheme="minorHAnsi"/>
          <w:sz w:val="22"/>
          <w:szCs w:val="22"/>
          <w:lang w:eastAsia="en-US"/>
        </w:rPr>
        <w:t>4. Artur Grobelski</w:t>
      </w:r>
      <w:r>
        <w:rPr>
          <w:rFonts w:eastAsiaTheme="minorHAnsi"/>
          <w:sz w:val="22"/>
          <w:szCs w:val="22"/>
          <w:lang w:eastAsia="en-US"/>
        </w:rPr>
        <w:t xml:space="preserve"> - za. </w:t>
      </w:r>
    </w:p>
    <w:p w14:paraId="54349583" w14:textId="77777777" w:rsidR="00A10374" w:rsidRPr="007C0C63" w:rsidRDefault="00A10374" w:rsidP="00A10374">
      <w:pPr>
        <w:rPr>
          <w:rFonts w:eastAsiaTheme="minorHAnsi"/>
          <w:sz w:val="22"/>
          <w:szCs w:val="22"/>
          <w:lang w:eastAsia="en-US"/>
        </w:rPr>
      </w:pPr>
      <w:r w:rsidRPr="007C0C63">
        <w:rPr>
          <w:rFonts w:eastAsiaTheme="minorHAnsi"/>
          <w:sz w:val="22"/>
          <w:szCs w:val="22"/>
          <w:lang w:eastAsia="en-US"/>
        </w:rPr>
        <w:t>5. Katarzyna Hałasa</w:t>
      </w:r>
      <w:r>
        <w:rPr>
          <w:rFonts w:eastAsiaTheme="minorHAnsi"/>
          <w:sz w:val="22"/>
          <w:szCs w:val="22"/>
          <w:lang w:eastAsia="en-US"/>
        </w:rPr>
        <w:t xml:space="preserve"> - za. </w:t>
      </w:r>
    </w:p>
    <w:p w14:paraId="00589CCF" w14:textId="77777777" w:rsidR="00A10374" w:rsidRPr="007C0C63" w:rsidRDefault="00A10374" w:rsidP="00A10374">
      <w:pPr>
        <w:rPr>
          <w:rFonts w:eastAsiaTheme="minorHAnsi"/>
          <w:sz w:val="22"/>
          <w:szCs w:val="22"/>
          <w:lang w:eastAsia="en-US"/>
        </w:rPr>
      </w:pPr>
      <w:r w:rsidRPr="007C0C63">
        <w:rPr>
          <w:rFonts w:eastAsiaTheme="minorHAnsi"/>
          <w:sz w:val="22"/>
          <w:szCs w:val="22"/>
          <w:lang w:eastAsia="en-US"/>
        </w:rPr>
        <w:t>6. Ewa Kaczmarek</w:t>
      </w:r>
      <w:r>
        <w:rPr>
          <w:rFonts w:eastAsiaTheme="minorHAnsi"/>
          <w:sz w:val="22"/>
          <w:szCs w:val="22"/>
          <w:lang w:eastAsia="en-US"/>
        </w:rPr>
        <w:t xml:space="preserve"> - za. </w:t>
      </w:r>
    </w:p>
    <w:p w14:paraId="628458FC" w14:textId="77777777" w:rsidR="00A10374" w:rsidRPr="007C0C63" w:rsidRDefault="00A10374" w:rsidP="00A10374">
      <w:pPr>
        <w:rPr>
          <w:rFonts w:eastAsiaTheme="minorHAnsi"/>
          <w:sz w:val="22"/>
          <w:szCs w:val="22"/>
          <w:lang w:eastAsia="en-US"/>
        </w:rPr>
      </w:pPr>
      <w:r w:rsidRPr="007C0C63">
        <w:rPr>
          <w:rFonts w:eastAsiaTheme="minorHAnsi"/>
          <w:sz w:val="22"/>
          <w:szCs w:val="22"/>
          <w:lang w:eastAsia="en-US"/>
        </w:rPr>
        <w:t>7. Jarosław Kaczmare</w:t>
      </w:r>
      <w:r>
        <w:rPr>
          <w:rFonts w:eastAsiaTheme="minorHAnsi"/>
          <w:sz w:val="22"/>
          <w:szCs w:val="22"/>
          <w:lang w:eastAsia="en-US"/>
        </w:rPr>
        <w:t xml:space="preserve">k - za. </w:t>
      </w:r>
    </w:p>
    <w:p w14:paraId="0A56A6B3" w14:textId="77777777" w:rsidR="00A10374" w:rsidRPr="007C0C63" w:rsidRDefault="00A10374" w:rsidP="00A10374">
      <w:pPr>
        <w:rPr>
          <w:rFonts w:eastAsiaTheme="minorHAnsi"/>
          <w:sz w:val="22"/>
          <w:szCs w:val="22"/>
          <w:lang w:eastAsia="en-US"/>
        </w:rPr>
      </w:pPr>
      <w:r w:rsidRPr="007C0C63">
        <w:rPr>
          <w:rFonts w:eastAsiaTheme="minorHAnsi"/>
          <w:sz w:val="22"/>
          <w:szCs w:val="22"/>
          <w:lang w:eastAsia="en-US"/>
        </w:rPr>
        <w:t>8. Stefan Lewandowski</w:t>
      </w:r>
      <w:r>
        <w:rPr>
          <w:rFonts w:eastAsiaTheme="minorHAnsi"/>
          <w:sz w:val="22"/>
          <w:szCs w:val="22"/>
          <w:lang w:eastAsia="en-US"/>
        </w:rPr>
        <w:t xml:space="preserve"> - za. </w:t>
      </w:r>
    </w:p>
    <w:p w14:paraId="3945D926" w14:textId="77777777" w:rsidR="00A10374" w:rsidRPr="007C0C63" w:rsidRDefault="00A10374" w:rsidP="00A10374">
      <w:pPr>
        <w:rPr>
          <w:rFonts w:eastAsiaTheme="minorHAnsi"/>
          <w:sz w:val="22"/>
          <w:szCs w:val="22"/>
          <w:lang w:eastAsia="en-US"/>
        </w:rPr>
      </w:pPr>
      <w:r w:rsidRPr="007C0C63">
        <w:rPr>
          <w:rFonts w:eastAsiaTheme="minorHAnsi"/>
          <w:sz w:val="22"/>
          <w:szCs w:val="22"/>
          <w:lang w:eastAsia="en-US"/>
        </w:rPr>
        <w:t>9. Tomasz Łożyński</w:t>
      </w:r>
      <w:r>
        <w:rPr>
          <w:rFonts w:eastAsiaTheme="minorHAnsi"/>
          <w:sz w:val="22"/>
          <w:szCs w:val="22"/>
          <w:lang w:eastAsia="en-US"/>
        </w:rPr>
        <w:t xml:space="preserve"> - za. </w:t>
      </w:r>
    </w:p>
    <w:p w14:paraId="47A86284" w14:textId="77777777" w:rsidR="00A10374" w:rsidRPr="007C0C63" w:rsidRDefault="00A10374" w:rsidP="00A10374">
      <w:pPr>
        <w:rPr>
          <w:rFonts w:eastAsiaTheme="minorHAnsi"/>
          <w:sz w:val="22"/>
          <w:szCs w:val="22"/>
          <w:lang w:eastAsia="en-US"/>
        </w:rPr>
      </w:pPr>
      <w:r w:rsidRPr="007C0C63">
        <w:rPr>
          <w:rFonts w:eastAsiaTheme="minorHAnsi"/>
          <w:sz w:val="22"/>
          <w:szCs w:val="22"/>
          <w:lang w:eastAsia="en-US"/>
        </w:rPr>
        <w:t>10. Andrzej Michalak</w:t>
      </w:r>
      <w:r>
        <w:rPr>
          <w:rFonts w:eastAsiaTheme="minorHAnsi"/>
          <w:sz w:val="22"/>
          <w:szCs w:val="22"/>
          <w:lang w:eastAsia="en-US"/>
        </w:rPr>
        <w:t xml:space="preserve"> - za. </w:t>
      </w:r>
    </w:p>
    <w:p w14:paraId="21D84862" w14:textId="77777777" w:rsidR="00A10374" w:rsidRPr="007C0C63" w:rsidRDefault="00A10374" w:rsidP="00A10374">
      <w:pPr>
        <w:rPr>
          <w:rFonts w:eastAsiaTheme="minorHAnsi"/>
          <w:sz w:val="22"/>
          <w:szCs w:val="22"/>
          <w:lang w:eastAsia="en-US"/>
        </w:rPr>
      </w:pPr>
      <w:r w:rsidRPr="007C0C63">
        <w:rPr>
          <w:rFonts w:eastAsiaTheme="minorHAnsi"/>
          <w:sz w:val="22"/>
          <w:szCs w:val="22"/>
          <w:lang w:eastAsia="en-US"/>
        </w:rPr>
        <w:t>11. Marek Rimer</w:t>
      </w:r>
      <w:r>
        <w:rPr>
          <w:rFonts w:eastAsiaTheme="minorHAnsi"/>
          <w:sz w:val="22"/>
          <w:szCs w:val="22"/>
          <w:lang w:eastAsia="en-US"/>
        </w:rPr>
        <w:t xml:space="preserve"> - za. </w:t>
      </w:r>
    </w:p>
    <w:p w14:paraId="015D96B2" w14:textId="77777777" w:rsidR="00A10374" w:rsidRPr="007C0C63" w:rsidRDefault="00A10374" w:rsidP="00A10374">
      <w:pPr>
        <w:rPr>
          <w:rFonts w:eastAsiaTheme="minorHAnsi"/>
          <w:sz w:val="22"/>
          <w:szCs w:val="22"/>
          <w:lang w:eastAsia="en-US"/>
        </w:rPr>
      </w:pPr>
      <w:r w:rsidRPr="007C0C63">
        <w:rPr>
          <w:rFonts w:eastAsiaTheme="minorHAnsi"/>
          <w:sz w:val="22"/>
          <w:szCs w:val="22"/>
          <w:lang w:eastAsia="en-US"/>
        </w:rPr>
        <w:t>12. Grzegorz Stanny</w:t>
      </w:r>
      <w:r>
        <w:rPr>
          <w:rFonts w:eastAsiaTheme="minorHAnsi"/>
          <w:sz w:val="22"/>
          <w:szCs w:val="22"/>
          <w:lang w:eastAsia="en-US"/>
        </w:rPr>
        <w:t xml:space="preserve"> - za. </w:t>
      </w:r>
    </w:p>
    <w:p w14:paraId="7E6ADBE3" w14:textId="77777777" w:rsidR="00A10374" w:rsidRPr="007C0C63" w:rsidRDefault="00A10374" w:rsidP="00A10374">
      <w:pPr>
        <w:rPr>
          <w:rFonts w:eastAsiaTheme="minorHAnsi"/>
          <w:sz w:val="22"/>
          <w:szCs w:val="22"/>
          <w:lang w:eastAsia="en-US"/>
        </w:rPr>
      </w:pPr>
      <w:r w:rsidRPr="007C0C63">
        <w:rPr>
          <w:rFonts w:eastAsiaTheme="minorHAnsi"/>
          <w:sz w:val="22"/>
          <w:szCs w:val="22"/>
          <w:lang w:eastAsia="en-US"/>
        </w:rPr>
        <w:t>13. Michał Stranc</w:t>
      </w:r>
      <w:r>
        <w:rPr>
          <w:rFonts w:eastAsiaTheme="minorHAnsi"/>
          <w:sz w:val="22"/>
          <w:szCs w:val="22"/>
          <w:lang w:eastAsia="en-US"/>
        </w:rPr>
        <w:t xml:space="preserve"> - za. </w:t>
      </w:r>
    </w:p>
    <w:p w14:paraId="6482A0A1" w14:textId="77777777" w:rsidR="00A10374" w:rsidRPr="007C0C63" w:rsidRDefault="00A10374" w:rsidP="00A10374">
      <w:pPr>
        <w:rPr>
          <w:rFonts w:eastAsiaTheme="minorHAnsi"/>
          <w:sz w:val="22"/>
          <w:szCs w:val="22"/>
          <w:lang w:eastAsia="en-US"/>
        </w:rPr>
      </w:pPr>
      <w:r w:rsidRPr="007C0C63">
        <w:rPr>
          <w:rFonts w:eastAsiaTheme="minorHAnsi"/>
          <w:sz w:val="22"/>
          <w:szCs w:val="22"/>
          <w:lang w:eastAsia="en-US"/>
        </w:rPr>
        <w:t>14. Teresa Tenerowicz</w:t>
      </w:r>
      <w:r>
        <w:rPr>
          <w:rFonts w:eastAsiaTheme="minorHAnsi"/>
          <w:sz w:val="22"/>
          <w:szCs w:val="22"/>
          <w:lang w:eastAsia="en-US"/>
        </w:rPr>
        <w:t xml:space="preserve"> – za. </w:t>
      </w:r>
    </w:p>
    <w:p w14:paraId="02592DF6" w14:textId="77777777" w:rsidR="00A10374" w:rsidRDefault="00A10374" w:rsidP="00A10374">
      <w:pPr>
        <w:rPr>
          <w:rFonts w:eastAsiaTheme="minorHAnsi"/>
          <w:sz w:val="22"/>
          <w:szCs w:val="22"/>
          <w:lang w:eastAsia="en-US"/>
        </w:rPr>
      </w:pPr>
      <w:r w:rsidRPr="007C0C63">
        <w:rPr>
          <w:rFonts w:eastAsiaTheme="minorHAnsi"/>
          <w:sz w:val="22"/>
          <w:szCs w:val="22"/>
          <w:lang w:eastAsia="en-US"/>
        </w:rPr>
        <w:t>15. Maciej Wasielewski</w:t>
      </w:r>
      <w:r>
        <w:rPr>
          <w:rFonts w:eastAsiaTheme="minorHAnsi"/>
          <w:sz w:val="22"/>
          <w:szCs w:val="22"/>
          <w:lang w:eastAsia="en-US"/>
        </w:rPr>
        <w:t xml:space="preserve"> - za. </w:t>
      </w:r>
    </w:p>
    <w:p w14:paraId="3244F84E" w14:textId="224C6BD1" w:rsidR="00A10374" w:rsidRDefault="00A10374" w:rsidP="00A10374">
      <w:pPr>
        <w:rPr>
          <w:rFonts w:eastAsiaTheme="minorHAnsi"/>
          <w:sz w:val="22"/>
          <w:szCs w:val="22"/>
          <w:lang w:eastAsia="en-US"/>
        </w:rPr>
      </w:pPr>
      <w:r>
        <w:rPr>
          <w:rFonts w:eastAsiaTheme="minorHAnsi"/>
          <w:sz w:val="22"/>
          <w:szCs w:val="22"/>
          <w:lang w:eastAsia="en-US"/>
        </w:rPr>
        <w:t xml:space="preserve">Za zmianą porządku obrad głosowało 15 radnych, nie było głosów przeciwnych ani wstrzymujących. </w:t>
      </w:r>
    </w:p>
    <w:p w14:paraId="68D1007F" w14:textId="6950B925" w:rsidR="00A10374" w:rsidRDefault="00A10374" w:rsidP="00A10374">
      <w:pPr>
        <w:rPr>
          <w:rFonts w:eastAsiaTheme="minorHAnsi"/>
          <w:sz w:val="22"/>
          <w:szCs w:val="22"/>
          <w:lang w:eastAsia="en-US"/>
        </w:rPr>
      </w:pPr>
      <w:r>
        <w:rPr>
          <w:rFonts w:eastAsiaTheme="minorHAnsi"/>
          <w:sz w:val="22"/>
          <w:szCs w:val="22"/>
          <w:lang w:eastAsia="en-US"/>
        </w:rPr>
        <w:t>Zmiany zostały wprowadzone.</w:t>
      </w:r>
    </w:p>
    <w:p w14:paraId="7ABD4298" w14:textId="77777777" w:rsidR="00B07319" w:rsidRPr="00701154" w:rsidRDefault="00B07319" w:rsidP="00B07319"/>
    <w:p w14:paraId="49B0C4B8" w14:textId="77777777" w:rsidR="00B07319" w:rsidRDefault="00B07319" w:rsidP="00B07319">
      <w:pPr>
        <w:rPr>
          <w:b/>
        </w:rPr>
      </w:pPr>
      <w:r w:rsidRPr="00701154">
        <w:rPr>
          <w:b/>
        </w:rPr>
        <w:t>4. Informacja  Przewodniczących  komisji o pracy komisji w okresie międzysesyjnym.</w:t>
      </w:r>
    </w:p>
    <w:p w14:paraId="1D77984B" w14:textId="77777777" w:rsidR="00B07319" w:rsidRDefault="00B07319" w:rsidP="00B07319">
      <w:r>
        <w:t>Przewodniczący komisji problemowych Rady poinformowali o pracy w okresie międzysesyjnym. Pytań, uwag nie zgłoszono.</w:t>
      </w:r>
    </w:p>
    <w:p w14:paraId="101A39BC" w14:textId="77777777" w:rsidR="00B07319" w:rsidRPr="00701154" w:rsidRDefault="00B07319" w:rsidP="00B07319"/>
    <w:p w14:paraId="59259585" w14:textId="77777777" w:rsidR="00B07319" w:rsidRDefault="00B07319" w:rsidP="00B07319">
      <w:pPr>
        <w:rPr>
          <w:b/>
        </w:rPr>
      </w:pPr>
      <w:r w:rsidRPr="00701154">
        <w:rPr>
          <w:b/>
        </w:rPr>
        <w:t>5. Informacja  Burmistrza Kruszwicy o pracy w okresie  międzysesyjnym.</w:t>
      </w:r>
    </w:p>
    <w:p w14:paraId="11E60050" w14:textId="22BB5D87" w:rsidR="00B07319" w:rsidRDefault="00B07319" w:rsidP="00B07319">
      <w:r>
        <w:t>Burmistrz Kruszwicy p. Dariusz Witczak złożył informacje, która stanowi załącznik do protokołu.</w:t>
      </w:r>
    </w:p>
    <w:p w14:paraId="08FFD3EC" w14:textId="3CA1E652" w:rsidR="00A10374" w:rsidRDefault="00A10374" w:rsidP="00B07319"/>
    <w:p w14:paraId="2A0D9CF3" w14:textId="0B6D4F86" w:rsidR="000A3829" w:rsidRDefault="000A3829" w:rsidP="00B07319">
      <w:r>
        <w:t xml:space="preserve">Z okazji 25- </w:t>
      </w:r>
      <w:proofErr w:type="spellStart"/>
      <w:r>
        <w:t>lecia</w:t>
      </w:r>
      <w:proofErr w:type="spellEnd"/>
      <w:r>
        <w:t xml:space="preserve"> działalności Polskich Zakładów Zbożowo- Młynarskich w Kruszwicy oraz nadania sztandaru NSZZ „Solidarność” obecni na Sali Prezes PZZ p. Elżbieta Żelazna oraz Przewodniczący NSZZ „Solidarność PZZ p. Wojciech Burdziński odebrali z rąk p. burmistrza, Przewodniczącego Rady, radnych i obecnych na sali szereg gratulacji i życzeń.</w:t>
      </w:r>
    </w:p>
    <w:p w14:paraId="36A307A9" w14:textId="77777777" w:rsidR="000A3829" w:rsidRDefault="000A3829" w:rsidP="00B07319"/>
    <w:p w14:paraId="71C65715" w14:textId="77777777" w:rsidR="00A10374" w:rsidRPr="00A10374" w:rsidRDefault="00A10374" w:rsidP="00A10374">
      <w:pPr>
        <w:jc w:val="both"/>
        <w:rPr>
          <w:rFonts w:eastAsia="Calibri"/>
          <w:b/>
          <w:bCs/>
        </w:rPr>
      </w:pPr>
      <w:r w:rsidRPr="00A10374">
        <w:rPr>
          <w:rFonts w:eastAsia="Calibri"/>
          <w:b/>
        </w:rPr>
        <w:t xml:space="preserve">6. Podjęcie uchwały </w:t>
      </w:r>
      <w:r w:rsidRPr="00A10374">
        <w:rPr>
          <w:rFonts w:eastAsia="Calibri"/>
          <w:b/>
          <w:bCs/>
        </w:rPr>
        <w:t xml:space="preserve">uchylającej  uchwałę w sprawie  udzielenia pomocy finansowej </w:t>
      </w:r>
    </w:p>
    <w:p w14:paraId="6107ADF3" w14:textId="1F83BEDD" w:rsidR="00A10374" w:rsidRDefault="00A10374" w:rsidP="00A10374">
      <w:pPr>
        <w:jc w:val="both"/>
        <w:rPr>
          <w:rFonts w:eastAsia="Calibri"/>
          <w:b/>
          <w:bCs/>
        </w:rPr>
      </w:pPr>
      <w:r w:rsidRPr="00A10374">
        <w:rPr>
          <w:rFonts w:eastAsia="Calibri"/>
          <w:b/>
          <w:bCs/>
        </w:rPr>
        <w:t>dla Samorządu Województwa Kujawsko-Pomorskiego  na realizację zadania „Rozbudowa drogi wojewódzkiej nr 412 wraz z budową chodnika i budową zatok autobusowych od km 2+300 do km 4+035”.</w:t>
      </w:r>
    </w:p>
    <w:p w14:paraId="1C3DE45A" w14:textId="288D0187" w:rsidR="00165E44" w:rsidRDefault="00165E44" w:rsidP="00A10374">
      <w:pPr>
        <w:jc w:val="both"/>
        <w:rPr>
          <w:rFonts w:eastAsia="Calibri"/>
          <w:bCs/>
        </w:rPr>
      </w:pPr>
      <w:r>
        <w:rPr>
          <w:rFonts w:eastAsia="Calibri"/>
          <w:bCs/>
        </w:rPr>
        <w:t>Przewodniczący Rady przypomniał, że uchwała była omawiana na wszystkich posiedzeniach komisji Rady. Pytań, uwag nie zgłoszono.</w:t>
      </w:r>
    </w:p>
    <w:p w14:paraId="0AA9EA4D" w14:textId="77777777" w:rsidR="00165E44" w:rsidRDefault="00165E44" w:rsidP="00165E44">
      <w:bookmarkStart w:id="1" w:name="_Hlk1637299"/>
      <w:r>
        <w:t>Przewodniczący Rady odczytał treść uchwały. Radni głosowali za pomocą urządzeń:</w:t>
      </w:r>
    </w:p>
    <w:p w14:paraId="338E37CF"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lastRenderedPageBreak/>
        <w:t>1. Aleksander Budner</w:t>
      </w:r>
      <w:r>
        <w:rPr>
          <w:rFonts w:eastAsiaTheme="minorHAnsi"/>
          <w:sz w:val="22"/>
          <w:szCs w:val="22"/>
          <w:lang w:eastAsia="en-US"/>
        </w:rPr>
        <w:t xml:space="preserve">- za. </w:t>
      </w:r>
    </w:p>
    <w:p w14:paraId="71FFBDA3"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2. Bartłomiej Dzwoniarkiewicz</w:t>
      </w:r>
      <w:r>
        <w:rPr>
          <w:rFonts w:eastAsiaTheme="minorHAnsi"/>
          <w:sz w:val="22"/>
          <w:szCs w:val="22"/>
          <w:lang w:eastAsia="en-US"/>
        </w:rPr>
        <w:t xml:space="preserve"> - za. </w:t>
      </w:r>
    </w:p>
    <w:p w14:paraId="7B1B1451"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3. Ilona Dybicz</w:t>
      </w:r>
      <w:r>
        <w:rPr>
          <w:rFonts w:eastAsiaTheme="minorHAnsi"/>
          <w:sz w:val="22"/>
          <w:szCs w:val="22"/>
          <w:lang w:eastAsia="en-US"/>
        </w:rPr>
        <w:t xml:space="preserve"> - za. </w:t>
      </w:r>
    </w:p>
    <w:p w14:paraId="58E75C3D"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4. Artur Grobelski</w:t>
      </w:r>
      <w:r>
        <w:rPr>
          <w:rFonts w:eastAsiaTheme="minorHAnsi"/>
          <w:sz w:val="22"/>
          <w:szCs w:val="22"/>
          <w:lang w:eastAsia="en-US"/>
        </w:rPr>
        <w:t xml:space="preserve"> - za. </w:t>
      </w:r>
    </w:p>
    <w:p w14:paraId="3ECA70E5"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5. Katarzyna Hałasa</w:t>
      </w:r>
      <w:r>
        <w:rPr>
          <w:rFonts w:eastAsiaTheme="minorHAnsi"/>
          <w:sz w:val="22"/>
          <w:szCs w:val="22"/>
          <w:lang w:eastAsia="en-US"/>
        </w:rPr>
        <w:t xml:space="preserve"> - za. </w:t>
      </w:r>
    </w:p>
    <w:p w14:paraId="7759C7C5"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6. Ewa Kaczmarek</w:t>
      </w:r>
      <w:r>
        <w:rPr>
          <w:rFonts w:eastAsiaTheme="minorHAnsi"/>
          <w:sz w:val="22"/>
          <w:szCs w:val="22"/>
          <w:lang w:eastAsia="en-US"/>
        </w:rPr>
        <w:t xml:space="preserve"> - za. </w:t>
      </w:r>
    </w:p>
    <w:p w14:paraId="4A51D4D1"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7. Jarosław Kaczmare</w:t>
      </w:r>
      <w:r>
        <w:rPr>
          <w:rFonts w:eastAsiaTheme="minorHAnsi"/>
          <w:sz w:val="22"/>
          <w:szCs w:val="22"/>
          <w:lang w:eastAsia="en-US"/>
        </w:rPr>
        <w:t xml:space="preserve">k - za. </w:t>
      </w:r>
    </w:p>
    <w:p w14:paraId="405E2054"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8. Stefan Lewandowski</w:t>
      </w:r>
      <w:r>
        <w:rPr>
          <w:rFonts w:eastAsiaTheme="minorHAnsi"/>
          <w:sz w:val="22"/>
          <w:szCs w:val="22"/>
          <w:lang w:eastAsia="en-US"/>
        </w:rPr>
        <w:t xml:space="preserve"> - za. </w:t>
      </w:r>
    </w:p>
    <w:p w14:paraId="760B1E83"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9. Tomasz Łożyński</w:t>
      </w:r>
      <w:r>
        <w:rPr>
          <w:rFonts w:eastAsiaTheme="minorHAnsi"/>
          <w:sz w:val="22"/>
          <w:szCs w:val="22"/>
          <w:lang w:eastAsia="en-US"/>
        </w:rPr>
        <w:t xml:space="preserve"> - za. </w:t>
      </w:r>
    </w:p>
    <w:p w14:paraId="239E8C4A"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10. Andrzej Michalak</w:t>
      </w:r>
      <w:r>
        <w:rPr>
          <w:rFonts w:eastAsiaTheme="minorHAnsi"/>
          <w:sz w:val="22"/>
          <w:szCs w:val="22"/>
          <w:lang w:eastAsia="en-US"/>
        </w:rPr>
        <w:t xml:space="preserve"> - za. </w:t>
      </w:r>
    </w:p>
    <w:p w14:paraId="1478C0BC"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11. Marek Rimer</w:t>
      </w:r>
      <w:r>
        <w:rPr>
          <w:rFonts w:eastAsiaTheme="minorHAnsi"/>
          <w:sz w:val="22"/>
          <w:szCs w:val="22"/>
          <w:lang w:eastAsia="en-US"/>
        </w:rPr>
        <w:t xml:space="preserve"> - za. </w:t>
      </w:r>
    </w:p>
    <w:p w14:paraId="7786BB91"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12. Grzegorz Stanny</w:t>
      </w:r>
      <w:r>
        <w:rPr>
          <w:rFonts w:eastAsiaTheme="minorHAnsi"/>
          <w:sz w:val="22"/>
          <w:szCs w:val="22"/>
          <w:lang w:eastAsia="en-US"/>
        </w:rPr>
        <w:t xml:space="preserve"> - za. </w:t>
      </w:r>
    </w:p>
    <w:p w14:paraId="06D6B0A0"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13. Michał Stranc</w:t>
      </w:r>
      <w:r>
        <w:rPr>
          <w:rFonts w:eastAsiaTheme="minorHAnsi"/>
          <w:sz w:val="22"/>
          <w:szCs w:val="22"/>
          <w:lang w:eastAsia="en-US"/>
        </w:rPr>
        <w:t xml:space="preserve"> - za. </w:t>
      </w:r>
    </w:p>
    <w:p w14:paraId="7542A2D8"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14. Teresa Tenerowicz</w:t>
      </w:r>
      <w:r>
        <w:rPr>
          <w:rFonts w:eastAsiaTheme="minorHAnsi"/>
          <w:sz w:val="22"/>
          <w:szCs w:val="22"/>
          <w:lang w:eastAsia="en-US"/>
        </w:rPr>
        <w:t xml:space="preserve"> – za. </w:t>
      </w:r>
    </w:p>
    <w:p w14:paraId="186E2591" w14:textId="77777777" w:rsidR="00165E44" w:rsidRDefault="00165E44" w:rsidP="00165E44">
      <w:pPr>
        <w:rPr>
          <w:rFonts w:eastAsiaTheme="minorHAnsi"/>
          <w:sz w:val="22"/>
          <w:szCs w:val="22"/>
          <w:lang w:eastAsia="en-US"/>
        </w:rPr>
      </w:pPr>
      <w:r w:rsidRPr="007C0C63">
        <w:rPr>
          <w:rFonts w:eastAsiaTheme="minorHAnsi"/>
          <w:sz w:val="22"/>
          <w:szCs w:val="22"/>
          <w:lang w:eastAsia="en-US"/>
        </w:rPr>
        <w:t>15. Maciej Wasielewski</w:t>
      </w:r>
      <w:r>
        <w:rPr>
          <w:rFonts w:eastAsiaTheme="minorHAnsi"/>
          <w:sz w:val="22"/>
          <w:szCs w:val="22"/>
          <w:lang w:eastAsia="en-US"/>
        </w:rPr>
        <w:t xml:space="preserve"> - za. </w:t>
      </w:r>
    </w:p>
    <w:p w14:paraId="54A3F122" w14:textId="77777777" w:rsidR="00165E44" w:rsidRDefault="00165E44" w:rsidP="00165E44">
      <w:pPr>
        <w:rPr>
          <w:rFonts w:eastAsiaTheme="minorHAnsi"/>
          <w:sz w:val="22"/>
          <w:szCs w:val="22"/>
          <w:lang w:eastAsia="en-US"/>
        </w:rPr>
      </w:pPr>
      <w:r>
        <w:rPr>
          <w:rFonts w:eastAsiaTheme="minorHAnsi"/>
          <w:sz w:val="22"/>
          <w:szCs w:val="22"/>
          <w:lang w:eastAsia="en-US"/>
        </w:rPr>
        <w:t>Za przyjęciem uchwały głosowało 15 radnych, nie było głosów przeciwnych ani wstrzymujących. Uchwała została przyjęta.</w:t>
      </w:r>
    </w:p>
    <w:p w14:paraId="44805782" w14:textId="77777777" w:rsidR="00165E44" w:rsidRPr="00A10374" w:rsidRDefault="00165E44" w:rsidP="00A10374">
      <w:pPr>
        <w:jc w:val="both"/>
        <w:rPr>
          <w:rFonts w:eastAsia="Calibri"/>
          <w:bCs/>
        </w:rPr>
      </w:pPr>
    </w:p>
    <w:bookmarkEnd w:id="1"/>
    <w:p w14:paraId="7EA91DB6" w14:textId="2088DBA9" w:rsidR="00A10374" w:rsidRPr="00165E44" w:rsidRDefault="00A10374" w:rsidP="00A10374">
      <w:pPr>
        <w:shd w:val="clear" w:color="auto" w:fill="FFFFFF"/>
        <w:rPr>
          <w:rFonts w:eastAsia="Calibri"/>
          <w:b/>
          <w:bCs/>
        </w:rPr>
      </w:pPr>
      <w:r w:rsidRPr="00A10374">
        <w:rPr>
          <w:rFonts w:eastAsia="Calibri"/>
          <w:b/>
        </w:rPr>
        <w:t xml:space="preserve">7. </w:t>
      </w:r>
      <w:r w:rsidRPr="00A10374">
        <w:rPr>
          <w:rFonts w:eastAsia="Calibri"/>
          <w:b/>
          <w:bCs/>
        </w:rPr>
        <w:t>Podjęcie uchwały w sprawie zmian w budżecie Gminy Kruszwica na 2018r.</w:t>
      </w:r>
    </w:p>
    <w:p w14:paraId="1C01A444" w14:textId="77777777" w:rsidR="00165E44" w:rsidRPr="00165E44" w:rsidRDefault="00165E44" w:rsidP="00165E44">
      <w:pPr>
        <w:rPr>
          <w:b/>
        </w:rPr>
      </w:pPr>
      <w:r w:rsidRPr="00165E44">
        <w:rPr>
          <w:b/>
        </w:rPr>
        <w:t>Przewodniczący Rady odczytał treść uchwały. Radni głosowali za pomocą urządzeń:</w:t>
      </w:r>
    </w:p>
    <w:p w14:paraId="0607836C"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 Aleksander Budner</w:t>
      </w:r>
      <w:r>
        <w:rPr>
          <w:rFonts w:eastAsiaTheme="minorHAnsi"/>
          <w:sz w:val="22"/>
          <w:szCs w:val="22"/>
          <w:lang w:eastAsia="en-US"/>
        </w:rPr>
        <w:t xml:space="preserve">- za. </w:t>
      </w:r>
    </w:p>
    <w:p w14:paraId="69497AFB"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2. Bartłomiej Dzwoniarkiewicz</w:t>
      </w:r>
      <w:r>
        <w:rPr>
          <w:rFonts w:eastAsiaTheme="minorHAnsi"/>
          <w:sz w:val="22"/>
          <w:szCs w:val="22"/>
          <w:lang w:eastAsia="en-US"/>
        </w:rPr>
        <w:t xml:space="preserve"> - za. </w:t>
      </w:r>
    </w:p>
    <w:p w14:paraId="42FFEA97"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3. Ilona Dybicz</w:t>
      </w:r>
      <w:r>
        <w:rPr>
          <w:rFonts w:eastAsiaTheme="minorHAnsi"/>
          <w:sz w:val="22"/>
          <w:szCs w:val="22"/>
          <w:lang w:eastAsia="en-US"/>
        </w:rPr>
        <w:t xml:space="preserve"> - za. </w:t>
      </w:r>
    </w:p>
    <w:p w14:paraId="6ED782E9"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4. Artur Grobelski</w:t>
      </w:r>
      <w:r>
        <w:rPr>
          <w:rFonts w:eastAsiaTheme="minorHAnsi"/>
          <w:sz w:val="22"/>
          <w:szCs w:val="22"/>
          <w:lang w:eastAsia="en-US"/>
        </w:rPr>
        <w:t xml:space="preserve"> - za. </w:t>
      </w:r>
    </w:p>
    <w:p w14:paraId="5CC61F9A"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5. Katarzyna Hałasa</w:t>
      </w:r>
      <w:r>
        <w:rPr>
          <w:rFonts w:eastAsiaTheme="minorHAnsi"/>
          <w:sz w:val="22"/>
          <w:szCs w:val="22"/>
          <w:lang w:eastAsia="en-US"/>
        </w:rPr>
        <w:t xml:space="preserve"> - za. </w:t>
      </w:r>
    </w:p>
    <w:p w14:paraId="37B733A2"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6. Ewa Kaczmarek</w:t>
      </w:r>
      <w:r>
        <w:rPr>
          <w:rFonts w:eastAsiaTheme="minorHAnsi"/>
          <w:sz w:val="22"/>
          <w:szCs w:val="22"/>
          <w:lang w:eastAsia="en-US"/>
        </w:rPr>
        <w:t xml:space="preserve"> - za. </w:t>
      </w:r>
    </w:p>
    <w:p w14:paraId="0A449BC8"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7. Jarosław Kaczmare</w:t>
      </w:r>
      <w:r>
        <w:rPr>
          <w:rFonts w:eastAsiaTheme="minorHAnsi"/>
          <w:sz w:val="22"/>
          <w:szCs w:val="22"/>
          <w:lang w:eastAsia="en-US"/>
        </w:rPr>
        <w:t xml:space="preserve">k - za. </w:t>
      </w:r>
    </w:p>
    <w:p w14:paraId="0518F78A"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8. Stefan Lewandowski</w:t>
      </w:r>
      <w:r>
        <w:rPr>
          <w:rFonts w:eastAsiaTheme="minorHAnsi"/>
          <w:sz w:val="22"/>
          <w:szCs w:val="22"/>
          <w:lang w:eastAsia="en-US"/>
        </w:rPr>
        <w:t xml:space="preserve"> - za. </w:t>
      </w:r>
    </w:p>
    <w:p w14:paraId="29DD1F3C"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9. Tomasz Łożyński</w:t>
      </w:r>
      <w:r>
        <w:rPr>
          <w:rFonts w:eastAsiaTheme="minorHAnsi"/>
          <w:sz w:val="22"/>
          <w:szCs w:val="22"/>
          <w:lang w:eastAsia="en-US"/>
        </w:rPr>
        <w:t xml:space="preserve"> - za. </w:t>
      </w:r>
    </w:p>
    <w:p w14:paraId="2303F9D2"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10. Andrzej Michalak</w:t>
      </w:r>
      <w:r>
        <w:rPr>
          <w:rFonts w:eastAsiaTheme="minorHAnsi"/>
          <w:sz w:val="22"/>
          <w:szCs w:val="22"/>
          <w:lang w:eastAsia="en-US"/>
        </w:rPr>
        <w:t xml:space="preserve"> - za. </w:t>
      </w:r>
    </w:p>
    <w:p w14:paraId="6A93A987"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11. Marek Rimer</w:t>
      </w:r>
      <w:r>
        <w:rPr>
          <w:rFonts w:eastAsiaTheme="minorHAnsi"/>
          <w:sz w:val="22"/>
          <w:szCs w:val="22"/>
          <w:lang w:eastAsia="en-US"/>
        </w:rPr>
        <w:t xml:space="preserve"> - za. </w:t>
      </w:r>
    </w:p>
    <w:p w14:paraId="3DDBA1BF"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12. Grzegorz Stanny</w:t>
      </w:r>
      <w:r>
        <w:rPr>
          <w:rFonts w:eastAsiaTheme="minorHAnsi"/>
          <w:sz w:val="22"/>
          <w:szCs w:val="22"/>
          <w:lang w:eastAsia="en-US"/>
        </w:rPr>
        <w:t xml:space="preserve"> - za. </w:t>
      </w:r>
    </w:p>
    <w:p w14:paraId="2DD8DFF9"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13. Michał Stranc</w:t>
      </w:r>
      <w:r>
        <w:rPr>
          <w:rFonts w:eastAsiaTheme="minorHAnsi"/>
          <w:sz w:val="22"/>
          <w:szCs w:val="22"/>
          <w:lang w:eastAsia="en-US"/>
        </w:rPr>
        <w:t xml:space="preserve"> - za. </w:t>
      </w:r>
    </w:p>
    <w:p w14:paraId="74152726"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14. Teresa Tenerowicz</w:t>
      </w:r>
      <w:r>
        <w:rPr>
          <w:rFonts w:eastAsiaTheme="minorHAnsi"/>
          <w:sz w:val="22"/>
          <w:szCs w:val="22"/>
          <w:lang w:eastAsia="en-US"/>
        </w:rPr>
        <w:t xml:space="preserve"> – za. </w:t>
      </w:r>
    </w:p>
    <w:p w14:paraId="6A8BD8E2" w14:textId="77777777" w:rsidR="00165E44" w:rsidRDefault="00165E44" w:rsidP="00165E44">
      <w:pPr>
        <w:rPr>
          <w:rFonts w:eastAsiaTheme="minorHAnsi"/>
          <w:sz w:val="22"/>
          <w:szCs w:val="22"/>
          <w:lang w:eastAsia="en-US"/>
        </w:rPr>
      </w:pPr>
      <w:r w:rsidRPr="007C0C63">
        <w:rPr>
          <w:rFonts w:eastAsiaTheme="minorHAnsi"/>
          <w:sz w:val="22"/>
          <w:szCs w:val="22"/>
          <w:lang w:eastAsia="en-US"/>
        </w:rPr>
        <w:t>15. Maciej Wasielewski</w:t>
      </w:r>
      <w:r>
        <w:rPr>
          <w:rFonts w:eastAsiaTheme="minorHAnsi"/>
          <w:sz w:val="22"/>
          <w:szCs w:val="22"/>
          <w:lang w:eastAsia="en-US"/>
        </w:rPr>
        <w:t xml:space="preserve"> - za. </w:t>
      </w:r>
    </w:p>
    <w:p w14:paraId="120C4E84" w14:textId="77777777" w:rsidR="00165E44" w:rsidRDefault="00165E44" w:rsidP="00165E44">
      <w:pPr>
        <w:rPr>
          <w:rFonts w:eastAsiaTheme="minorHAnsi"/>
          <w:sz w:val="22"/>
          <w:szCs w:val="22"/>
          <w:lang w:eastAsia="en-US"/>
        </w:rPr>
      </w:pPr>
      <w:r>
        <w:rPr>
          <w:rFonts w:eastAsiaTheme="minorHAnsi"/>
          <w:sz w:val="22"/>
          <w:szCs w:val="22"/>
          <w:lang w:eastAsia="en-US"/>
        </w:rPr>
        <w:t>Za przyjęciem uchwały głosowało 15 radnych, nie było głosów przeciwnych ani wstrzymujących. Uchwała została przyjęta.</w:t>
      </w:r>
    </w:p>
    <w:p w14:paraId="3D5FB724" w14:textId="77777777" w:rsidR="00165E44" w:rsidRPr="00A10374" w:rsidRDefault="00165E44" w:rsidP="00A10374">
      <w:pPr>
        <w:shd w:val="clear" w:color="auto" w:fill="FFFFFF"/>
        <w:rPr>
          <w:rFonts w:eastAsia="Calibri"/>
          <w:bCs/>
        </w:rPr>
      </w:pPr>
    </w:p>
    <w:p w14:paraId="38E5D889" w14:textId="77777777" w:rsidR="00A10374" w:rsidRPr="00A10374" w:rsidRDefault="00A10374" w:rsidP="00A10374">
      <w:pPr>
        <w:keepNext/>
        <w:rPr>
          <w:b/>
          <w:color w:val="000000"/>
        </w:rPr>
      </w:pPr>
      <w:r w:rsidRPr="00A10374">
        <w:rPr>
          <w:b/>
          <w:color w:val="000000"/>
        </w:rPr>
        <w:t xml:space="preserve">8. Podjęcie uchwały sprawie zmian Wieloletniej Prognozy Finansowej Gminy Kruszwica </w:t>
      </w:r>
    </w:p>
    <w:p w14:paraId="64B0DEB4" w14:textId="3AD2E17D" w:rsidR="00A10374" w:rsidRDefault="00A10374" w:rsidP="00A10374">
      <w:pPr>
        <w:keepNext/>
        <w:rPr>
          <w:b/>
          <w:color w:val="000000"/>
        </w:rPr>
      </w:pPr>
      <w:r w:rsidRPr="00A10374">
        <w:rPr>
          <w:b/>
          <w:color w:val="000000"/>
        </w:rPr>
        <w:t>na lata 2018 – 2030.</w:t>
      </w:r>
    </w:p>
    <w:p w14:paraId="0665C37D" w14:textId="77777777" w:rsidR="00165E44" w:rsidRDefault="00165E44" w:rsidP="00165E44">
      <w:r>
        <w:t>Przewodniczący Rady odczytał treść uchwały. Radni głosowali za pomocą urządzeń:</w:t>
      </w:r>
    </w:p>
    <w:p w14:paraId="09095759"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 Aleksander Budner</w:t>
      </w:r>
      <w:r>
        <w:rPr>
          <w:rFonts w:eastAsiaTheme="minorHAnsi"/>
          <w:sz w:val="22"/>
          <w:szCs w:val="22"/>
          <w:lang w:eastAsia="en-US"/>
        </w:rPr>
        <w:t xml:space="preserve">- za. </w:t>
      </w:r>
    </w:p>
    <w:p w14:paraId="4668A901"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2. Bartłomiej Dzwoniarkiewicz</w:t>
      </w:r>
      <w:r>
        <w:rPr>
          <w:rFonts w:eastAsiaTheme="minorHAnsi"/>
          <w:sz w:val="22"/>
          <w:szCs w:val="22"/>
          <w:lang w:eastAsia="en-US"/>
        </w:rPr>
        <w:t xml:space="preserve"> - za. </w:t>
      </w:r>
    </w:p>
    <w:p w14:paraId="382863A1"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3. Ilona Dybicz</w:t>
      </w:r>
      <w:r>
        <w:rPr>
          <w:rFonts w:eastAsiaTheme="minorHAnsi"/>
          <w:sz w:val="22"/>
          <w:szCs w:val="22"/>
          <w:lang w:eastAsia="en-US"/>
        </w:rPr>
        <w:t xml:space="preserve"> - za. </w:t>
      </w:r>
    </w:p>
    <w:p w14:paraId="0082F048" w14:textId="7B0FCCA1" w:rsidR="00165E44" w:rsidRPr="007C0C63" w:rsidRDefault="00165E44" w:rsidP="00165E44">
      <w:pPr>
        <w:rPr>
          <w:rFonts w:eastAsiaTheme="minorHAnsi"/>
          <w:sz w:val="22"/>
          <w:szCs w:val="22"/>
          <w:lang w:eastAsia="en-US"/>
        </w:rPr>
      </w:pPr>
      <w:r w:rsidRPr="007C0C63">
        <w:rPr>
          <w:rFonts w:eastAsiaTheme="minorHAnsi"/>
          <w:sz w:val="22"/>
          <w:szCs w:val="22"/>
          <w:lang w:eastAsia="en-US"/>
        </w:rPr>
        <w:t>4. Artur Grobelski</w:t>
      </w:r>
      <w:r>
        <w:rPr>
          <w:rFonts w:eastAsiaTheme="minorHAnsi"/>
          <w:sz w:val="22"/>
          <w:szCs w:val="22"/>
          <w:lang w:eastAsia="en-US"/>
        </w:rPr>
        <w:t xml:space="preserve"> – wstrzymał się. </w:t>
      </w:r>
    </w:p>
    <w:p w14:paraId="3A48B700"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5. Katarzyna Hałasa</w:t>
      </w:r>
      <w:r>
        <w:rPr>
          <w:rFonts w:eastAsiaTheme="minorHAnsi"/>
          <w:sz w:val="22"/>
          <w:szCs w:val="22"/>
          <w:lang w:eastAsia="en-US"/>
        </w:rPr>
        <w:t xml:space="preserve"> - za. </w:t>
      </w:r>
    </w:p>
    <w:p w14:paraId="12A1415D"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6. Ewa Kaczmarek</w:t>
      </w:r>
      <w:r>
        <w:rPr>
          <w:rFonts w:eastAsiaTheme="minorHAnsi"/>
          <w:sz w:val="22"/>
          <w:szCs w:val="22"/>
          <w:lang w:eastAsia="en-US"/>
        </w:rPr>
        <w:t xml:space="preserve"> - za. </w:t>
      </w:r>
    </w:p>
    <w:p w14:paraId="4F553ADE"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7. Jarosław Kaczmare</w:t>
      </w:r>
      <w:r>
        <w:rPr>
          <w:rFonts w:eastAsiaTheme="minorHAnsi"/>
          <w:sz w:val="22"/>
          <w:szCs w:val="22"/>
          <w:lang w:eastAsia="en-US"/>
        </w:rPr>
        <w:t xml:space="preserve">k - za. </w:t>
      </w:r>
    </w:p>
    <w:p w14:paraId="13C02553"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8. Stefan Lewandowski</w:t>
      </w:r>
      <w:r>
        <w:rPr>
          <w:rFonts w:eastAsiaTheme="minorHAnsi"/>
          <w:sz w:val="22"/>
          <w:szCs w:val="22"/>
          <w:lang w:eastAsia="en-US"/>
        </w:rPr>
        <w:t xml:space="preserve"> - za. </w:t>
      </w:r>
    </w:p>
    <w:p w14:paraId="4D64B05A"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9. Tomasz Łożyński</w:t>
      </w:r>
      <w:r>
        <w:rPr>
          <w:rFonts w:eastAsiaTheme="minorHAnsi"/>
          <w:sz w:val="22"/>
          <w:szCs w:val="22"/>
          <w:lang w:eastAsia="en-US"/>
        </w:rPr>
        <w:t xml:space="preserve"> - za. </w:t>
      </w:r>
    </w:p>
    <w:p w14:paraId="2ACE4650"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10. Andrzej Michalak</w:t>
      </w:r>
      <w:r>
        <w:rPr>
          <w:rFonts w:eastAsiaTheme="minorHAnsi"/>
          <w:sz w:val="22"/>
          <w:szCs w:val="22"/>
          <w:lang w:eastAsia="en-US"/>
        </w:rPr>
        <w:t xml:space="preserve"> - za. </w:t>
      </w:r>
    </w:p>
    <w:p w14:paraId="466C27D4"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11. Marek Rimer</w:t>
      </w:r>
      <w:r>
        <w:rPr>
          <w:rFonts w:eastAsiaTheme="minorHAnsi"/>
          <w:sz w:val="22"/>
          <w:szCs w:val="22"/>
          <w:lang w:eastAsia="en-US"/>
        </w:rPr>
        <w:t xml:space="preserve"> - za. </w:t>
      </w:r>
    </w:p>
    <w:p w14:paraId="3E40D5C5"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12. Grzegorz Stanny</w:t>
      </w:r>
      <w:r>
        <w:rPr>
          <w:rFonts w:eastAsiaTheme="minorHAnsi"/>
          <w:sz w:val="22"/>
          <w:szCs w:val="22"/>
          <w:lang w:eastAsia="en-US"/>
        </w:rPr>
        <w:t xml:space="preserve"> - za. </w:t>
      </w:r>
    </w:p>
    <w:p w14:paraId="5855B3AB"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13. Michał Stranc</w:t>
      </w:r>
      <w:r>
        <w:rPr>
          <w:rFonts w:eastAsiaTheme="minorHAnsi"/>
          <w:sz w:val="22"/>
          <w:szCs w:val="22"/>
          <w:lang w:eastAsia="en-US"/>
        </w:rPr>
        <w:t xml:space="preserve"> - za. </w:t>
      </w:r>
    </w:p>
    <w:p w14:paraId="6ADA7D70"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lastRenderedPageBreak/>
        <w:t>14. Teresa Tenerowicz</w:t>
      </w:r>
      <w:r>
        <w:rPr>
          <w:rFonts w:eastAsiaTheme="minorHAnsi"/>
          <w:sz w:val="22"/>
          <w:szCs w:val="22"/>
          <w:lang w:eastAsia="en-US"/>
        </w:rPr>
        <w:t xml:space="preserve"> – za. </w:t>
      </w:r>
    </w:p>
    <w:p w14:paraId="5B0B151E" w14:textId="77777777" w:rsidR="00165E44" w:rsidRDefault="00165E44" w:rsidP="00165E44">
      <w:pPr>
        <w:rPr>
          <w:rFonts w:eastAsiaTheme="minorHAnsi"/>
          <w:sz w:val="22"/>
          <w:szCs w:val="22"/>
          <w:lang w:eastAsia="en-US"/>
        </w:rPr>
      </w:pPr>
      <w:r w:rsidRPr="007C0C63">
        <w:rPr>
          <w:rFonts w:eastAsiaTheme="minorHAnsi"/>
          <w:sz w:val="22"/>
          <w:szCs w:val="22"/>
          <w:lang w:eastAsia="en-US"/>
        </w:rPr>
        <w:t>15. Maciej Wasielewski</w:t>
      </w:r>
      <w:r>
        <w:rPr>
          <w:rFonts w:eastAsiaTheme="minorHAnsi"/>
          <w:sz w:val="22"/>
          <w:szCs w:val="22"/>
          <w:lang w:eastAsia="en-US"/>
        </w:rPr>
        <w:t xml:space="preserve"> - za. </w:t>
      </w:r>
    </w:p>
    <w:p w14:paraId="5335FB3C" w14:textId="7759534B" w:rsidR="00165E44" w:rsidRDefault="00165E44" w:rsidP="00165E44">
      <w:pPr>
        <w:rPr>
          <w:rFonts w:eastAsiaTheme="minorHAnsi"/>
          <w:sz w:val="22"/>
          <w:szCs w:val="22"/>
          <w:lang w:eastAsia="en-US"/>
        </w:rPr>
      </w:pPr>
      <w:r>
        <w:rPr>
          <w:rFonts w:eastAsiaTheme="minorHAnsi"/>
          <w:sz w:val="22"/>
          <w:szCs w:val="22"/>
          <w:lang w:eastAsia="en-US"/>
        </w:rPr>
        <w:t>Za przyjęciem uchwały głosowało 14 radnych, nie było głosów przeciwnych, jeden radny  wstrzymał się od głosowania. Uchwała została przyjęta.</w:t>
      </w:r>
    </w:p>
    <w:p w14:paraId="58F416BF" w14:textId="77777777" w:rsidR="00165E44" w:rsidRPr="00A10374" w:rsidRDefault="00165E44" w:rsidP="00165E44">
      <w:pPr>
        <w:jc w:val="both"/>
        <w:rPr>
          <w:rFonts w:eastAsia="Calibri"/>
          <w:bCs/>
        </w:rPr>
      </w:pPr>
    </w:p>
    <w:p w14:paraId="4721461C" w14:textId="77777777" w:rsidR="00165E44" w:rsidRPr="00A10374" w:rsidRDefault="00165E44" w:rsidP="00A10374">
      <w:pPr>
        <w:keepNext/>
        <w:rPr>
          <w:b/>
          <w:color w:val="000000"/>
        </w:rPr>
      </w:pPr>
    </w:p>
    <w:p w14:paraId="705C7E8C" w14:textId="2EDC097C" w:rsidR="00A10374" w:rsidRDefault="00A10374" w:rsidP="00A10374">
      <w:pPr>
        <w:keepNext/>
        <w:jc w:val="both"/>
        <w:rPr>
          <w:b/>
          <w:sz w:val="22"/>
        </w:rPr>
      </w:pPr>
      <w:bookmarkStart w:id="2" w:name="_Hlk533748541"/>
      <w:r w:rsidRPr="00A10374">
        <w:rPr>
          <w:b/>
          <w:sz w:val="22"/>
        </w:rPr>
        <w:t>8 a.  Podjęcie uchwały w sprawie w sprawie wykazu wydatków, które nie wygasają z upływem 2018 roku.</w:t>
      </w:r>
    </w:p>
    <w:p w14:paraId="00EC54DC" w14:textId="77777777" w:rsidR="00165E44" w:rsidRDefault="00165E44" w:rsidP="00165E44">
      <w:r>
        <w:t>Przewodniczący Rady odczytał treść uchwały. Radni głosowali za pomocą urządzeń:</w:t>
      </w:r>
    </w:p>
    <w:p w14:paraId="05802297"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 Aleksander Budner</w:t>
      </w:r>
      <w:r>
        <w:rPr>
          <w:rFonts w:eastAsiaTheme="minorHAnsi"/>
          <w:sz w:val="22"/>
          <w:szCs w:val="22"/>
          <w:lang w:eastAsia="en-US"/>
        </w:rPr>
        <w:t xml:space="preserve">- za. </w:t>
      </w:r>
    </w:p>
    <w:p w14:paraId="1FBBA3D8"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2. Bartłomiej Dzwoniarkiewicz</w:t>
      </w:r>
      <w:r>
        <w:rPr>
          <w:rFonts w:eastAsiaTheme="minorHAnsi"/>
          <w:sz w:val="22"/>
          <w:szCs w:val="22"/>
          <w:lang w:eastAsia="en-US"/>
        </w:rPr>
        <w:t xml:space="preserve"> - za. </w:t>
      </w:r>
    </w:p>
    <w:p w14:paraId="7C896226"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3. Ilona Dybicz</w:t>
      </w:r>
      <w:r>
        <w:rPr>
          <w:rFonts w:eastAsiaTheme="minorHAnsi"/>
          <w:sz w:val="22"/>
          <w:szCs w:val="22"/>
          <w:lang w:eastAsia="en-US"/>
        </w:rPr>
        <w:t xml:space="preserve"> - za. </w:t>
      </w:r>
    </w:p>
    <w:p w14:paraId="3D875410"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4. Artur Grobelski</w:t>
      </w:r>
      <w:r>
        <w:rPr>
          <w:rFonts w:eastAsiaTheme="minorHAnsi"/>
          <w:sz w:val="22"/>
          <w:szCs w:val="22"/>
          <w:lang w:eastAsia="en-US"/>
        </w:rPr>
        <w:t xml:space="preserve"> - za. </w:t>
      </w:r>
    </w:p>
    <w:p w14:paraId="0BB0BC9D"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5. Katarzyna Hałasa</w:t>
      </w:r>
      <w:r>
        <w:rPr>
          <w:rFonts w:eastAsiaTheme="minorHAnsi"/>
          <w:sz w:val="22"/>
          <w:szCs w:val="22"/>
          <w:lang w:eastAsia="en-US"/>
        </w:rPr>
        <w:t xml:space="preserve"> - za. </w:t>
      </w:r>
    </w:p>
    <w:p w14:paraId="16407B80"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6. Ewa Kaczmarek</w:t>
      </w:r>
      <w:r>
        <w:rPr>
          <w:rFonts w:eastAsiaTheme="minorHAnsi"/>
          <w:sz w:val="22"/>
          <w:szCs w:val="22"/>
          <w:lang w:eastAsia="en-US"/>
        </w:rPr>
        <w:t xml:space="preserve"> - za. </w:t>
      </w:r>
    </w:p>
    <w:p w14:paraId="42CE9446"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7. Jarosław Kaczmare</w:t>
      </w:r>
      <w:r>
        <w:rPr>
          <w:rFonts w:eastAsiaTheme="minorHAnsi"/>
          <w:sz w:val="22"/>
          <w:szCs w:val="22"/>
          <w:lang w:eastAsia="en-US"/>
        </w:rPr>
        <w:t xml:space="preserve">k - za. </w:t>
      </w:r>
    </w:p>
    <w:p w14:paraId="0A1B12CE"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8. Stefan Lewandowski</w:t>
      </w:r>
      <w:r>
        <w:rPr>
          <w:rFonts w:eastAsiaTheme="minorHAnsi"/>
          <w:sz w:val="22"/>
          <w:szCs w:val="22"/>
          <w:lang w:eastAsia="en-US"/>
        </w:rPr>
        <w:t xml:space="preserve"> - za. </w:t>
      </w:r>
    </w:p>
    <w:p w14:paraId="4BAD265A"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9. Tomasz Łożyński</w:t>
      </w:r>
      <w:r>
        <w:rPr>
          <w:rFonts w:eastAsiaTheme="minorHAnsi"/>
          <w:sz w:val="22"/>
          <w:szCs w:val="22"/>
          <w:lang w:eastAsia="en-US"/>
        </w:rPr>
        <w:t xml:space="preserve"> - za. </w:t>
      </w:r>
    </w:p>
    <w:p w14:paraId="4CA52967"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10. Andrzej Michalak</w:t>
      </w:r>
      <w:r>
        <w:rPr>
          <w:rFonts w:eastAsiaTheme="minorHAnsi"/>
          <w:sz w:val="22"/>
          <w:szCs w:val="22"/>
          <w:lang w:eastAsia="en-US"/>
        </w:rPr>
        <w:t xml:space="preserve"> - za. </w:t>
      </w:r>
    </w:p>
    <w:p w14:paraId="77324508"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11. Marek Rimer</w:t>
      </w:r>
      <w:r>
        <w:rPr>
          <w:rFonts w:eastAsiaTheme="minorHAnsi"/>
          <w:sz w:val="22"/>
          <w:szCs w:val="22"/>
          <w:lang w:eastAsia="en-US"/>
        </w:rPr>
        <w:t xml:space="preserve"> - za. </w:t>
      </w:r>
    </w:p>
    <w:p w14:paraId="5E8F4455"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12. Grzegorz Stanny</w:t>
      </w:r>
      <w:r>
        <w:rPr>
          <w:rFonts w:eastAsiaTheme="minorHAnsi"/>
          <w:sz w:val="22"/>
          <w:szCs w:val="22"/>
          <w:lang w:eastAsia="en-US"/>
        </w:rPr>
        <w:t xml:space="preserve"> - za. </w:t>
      </w:r>
    </w:p>
    <w:p w14:paraId="393D579B"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13. Michał Stranc</w:t>
      </w:r>
      <w:r>
        <w:rPr>
          <w:rFonts w:eastAsiaTheme="minorHAnsi"/>
          <w:sz w:val="22"/>
          <w:szCs w:val="22"/>
          <w:lang w:eastAsia="en-US"/>
        </w:rPr>
        <w:t xml:space="preserve"> - za. </w:t>
      </w:r>
    </w:p>
    <w:p w14:paraId="0156B047"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14. Teresa Tenerowicz</w:t>
      </w:r>
      <w:r>
        <w:rPr>
          <w:rFonts w:eastAsiaTheme="minorHAnsi"/>
          <w:sz w:val="22"/>
          <w:szCs w:val="22"/>
          <w:lang w:eastAsia="en-US"/>
        </w:rPr>
        <w:t xml:space="preserve"> – za. </w:t>
      </w:r>
    </w:p>
    <w:p w14:paraId="75B53489" w14:textId="77777777" w:rsidR="00165E44" w:rsidRDefault="00165E44" w:rsidP="00165E44">
      <w:pPr>
        <w:rPr>
          <w:rFonts w:eastAsiaTheme="minorHAnsi"/>
          <w:sz w:val="22"/>
          <w:szCs w:val="22"/>
          <w:lang w:eastAsia="en-US"/>
        </w:rPr>
      </w:pPr>
      <w:r w:rsidRPr="007C0C63">
        <w:rPr>
          <w:rFonts w:eastAsiaTheme="minorHAnsi"/>
          <w:sz w:val="22"/>
          <w:szCs w:val="22"/>
          <w:lang w:eastAsia="en-US"/>
        </w:rPr>
        <w:t>15. Maciej Wasielewski</w:t>
      </w:r>
      <w:r>
        <w:rPr>
          <w:rFonts w:eastAsiaTheme="minorHAnsi"/>
          <w:sz w:val="22"/>
          <w:szCs w:val="22"/>
          <w:lang w:eastAsia="en-US"/>
        </w:rPr>
        <w:t xml:space="preserve"> - za. </w:t>
      </w:r>
    </w:p>
    <w:p w14:paraId="43AD5412" w14:textId="77777777" w:rsidR="00165E44" w:rsidRDefault="00165E44" w:rsidP="00165E44">
      <w:pPr>
        <w:rPr>
          <w:rFonts w:eastAsiaTheme="minorHAnsi"/>
          <w:sz w:val="22"/>
          <w:szCs w:val="22"/>
          <w:lang w:eastAsia="en-US"/>
        </w:rPr>
      </w:pPr>
      <w:r>
        <w:rPr>
          <w:rFonts w:eastAsiaTheme="minorHAnsi"/>
          <w:sz w:val="22"/>
          <w:szCs w:val="22"/>
          <w:lang w:eastAsia="en-US"/>
        </w:rPr>
        <w:t>Za przyjęciem uchwały głosowało 15 radnych, nie było głosów przeciwnych ani wstrzymujących. Uchwała została przyjęta.</w:t>
      </w:r>
    </w:p>
    <w:p w14:paraId="4A64AFD7" w14:textId="77777777" w:rsidR="00165E44" w:rsidRPr="00A10374" w:rsidRDefault="00165E44" w:rsidP="00A10374">
      <w:pPr>
        <w:keepNext/>
        <w:jc w:val="both"/>
        <w:rPr>
          <w:b/>
          <w:sz w:val="22"/>
        </w:rPr>
      </w:pPr>
    </w:p>
    <w:bookmarkEnd w:id="2"/>
    <w:p w14:paraId="276FB4ED" w14:textId="77777777" w:rsidR="00A10374" w:rsidRPr="00A10374" w:rsidRDefault="00A10374" w:rsidP="00A10374">
      <w:pPr>
        <w:jc w:val="both"/>
        <w:rPr>
          <w:rFonts w:eastAsia="Calibri"/>
          <w:b/>
        </w:rPr>
      </w:pPr>
      <w:r w:rsidRPr="00A10374">
        <w:rPr>
          <w:rFonts w:eastAsia="Calibri"/>
          <w:b/>
        </w:rPr>
        <w:t>9. Przyjęcie budżetu Gminy Kruszwica na rok 2019.</w:t>
      </w:r>
    </w:p>
    <w:p w14:paraId="037CA984" w14:textId="7B90723C" w:rsidR="00A10374" w:rsidRDefault="00A10374" w:rsidP="00A10374">
      <w:pPr>
        <w:jc w:val="both"/>
        <w:rPr>
          <w:rFonts w:eastAsia="Calibri"/>
        </w:rPr>
      </w:pPr>
      <w:r w:rsidRPr="00A10374">
        <w:rPr>
          <w:rFonts w:eastAsia="Calibri"/>
        </w:rPr>
        <w:t xml:space="preserve">    - wystąpienie Burmistrza Kruszwicy,</w:t>
      </w:r>
    </w:p>
    <w:p w14:paraId="6F7B6E97" w14:textId="7E26AD40" w:rsidR="000A3829" w:rsidRDefault="000A3829" w:rsidP="00A10374">
      <w:pPr>
        <w:jc w:val="both"/>
        <w:rPr>
          <w:rFonts w:eastAsia="Calibri"/>
        </w:rPr>
      </w:pPr>
      <w:r>
        <w:rPr>
          <w:rFonts w:eastAsia="Calibri"/>
        </w:rPr>
        <w:t>Burmistrz Kruszwicy p. Dariusz Witczak powiedział, że jest to kolejny budżet zapewniający stabilność rozwoju naszej Gminy</w:t>
      </w:r>
      <w:r w:rsidR="00BF7FC2">
        <w:rPr>
          <w:rFonts w:eastAsia="Calibri"/>
        </w:rPr>
        <w:t xml:space="preserve">. Warto podkreślić, że </w:t>
      </w:r>
      <w:r w:rsidR="00BA7657">
        <w:rPr>
          <w:rFonts w:eastAsia="Calibri"/>
        </w:rPr>
        <w:t>zarówno po stronie dochodów, jak i wydatków jest to budżet zrównoważony i wynosi 77.399.335,64 zł.</w:t>
      </w:r>
      <w:r w:rsidR="00344A96">
        <w:rPr>
          <w:rFonts w:eastAsia="Calibri"/>
        </w:rPr>
        <w:t xml:space="preserve"> Zapewnia on funkcjonowanie całej gminy we wszystkich jej najważniejszych obszarach. Podobnie, jak w latach ubiegłych największe wydatki obejmują dwa działy; oświata i opieka społeczna. Na oświatę przeznaczamy w tym budżecie 25.540.413 zł i to stanowi 33% wydatków budżetowych. Opieka społeczna, to 22.043.969 zł, co stanowi 28,5% wszystkich wydatków</w:t>
      </w:r>
      <w:r w:rsidR="00425DE7">
        <w:rPr>
          <w:rFonts w:eastAsia="Calibri"/>
        </w:rPr>
        <w:t>. Budżet zakłada znowu kontynuację Funduszu Sołeckiego, który bardzo dobrze realizowany jest w naszej gminie. W roku budżetowym 2019 przewidujemy 617 tys. zł na funkcjonowanie tego Funduszu. Przeznaczamy również sporo środków na inwestycje, bo aż 6.629.402 zł a to jest ok. 9% wszystkich wydatków. Cztery duże zadania inwestycyjne i ich finansowanie jest właściwie już zapewnione, umowy są podpisane, a kwota 3.311 tys. zł pochodzić będzie ze środków unijnych, wiec to bardzo duży zastrzyk finansów.</w:t>
      </w:r>
    </w:p>
    <w:p w14:paraId="2CD15F4C" w14:textId="1C145FAF" w:rsidR="00425DE7" w:rsidRDefault="00425DE7" w:rsidP="00A10374">
      <w:pPr>
        <w:jc w:val="both"/>
        <w:rPr>
          <w:rFonts w:eastAsia="Calibri"/>
        </w:rPr>
      </w:pPr>
      <w:r>
        <w:rPr>
          <w:rFonts w:eastAsia="Calibri"/>
        </w:rPr>
        <w:t>Pan burmistrz powiedział, że jeśli uda nam się zrealizować ten budżet, to zamkniemy pewien etap polegający na uporządkowaniu i odnowieniu naszego gminnego majątku. Kolejny etap zdaniem p. burmistrza powinien dotyczyć odnowienia infrastruktury drogowej i wodno- kanalizacyjnej. Przygotowywany jest wspólnie z Przedsiębiorstwem Komunalnym plan rozwoju sieci i on pokarze, które zadania należy w pierwszej kolejności realizować.</w:t>
      </w:r>
    </w:p>
    <w:p w14:paraId="54A783FB" w14:textId="5AB3DECC" w:rsidR="00235423" w:rsidRPr="00A10374" w:rsidRDefault="00235423" w:rsidP="00A10374">
      <w:pPr>
        <w:jc w:val="both"/>
        <w:rPr>
          <w:rFonts w:eastAsia="Calibri"/>
        </w:rPr>
      </w:pPr>
      <w:r>
        <w:rPr>
          <w:rFonts w:eastAsia="Calibri"/>
        </w:rPr>
        <w:t>Na zakończenie swojej wypowiedzi p. burmistrz poprosił o podejście do budżetu na rok 2019 ze zrozumieniem, bo jak zawsze musimy wybierać te rzeczy, które są najbardziej potrzebne i zapewniają rozwój naszej gminy i dają stabilizację samorządowi i naszym mieszkańcom.</w:t>
      </w:r>
    </w:p>
    <w:p w14:paraId="700CAAE1" w14:textId="77777777" w:rsidR="00235423" w:rsidRDefault="00A10374" w:rsidP="00A10374">
      <w:pPr>
        <w:jc w:val="both"/>
        <w:rPr>
          <w:rFonts w:eastAsia="Calibri"/>
        </w:rPr>
      </w:pPr>
      <w:r w:rsidRPr="00A10374">
        <w:rPr>
          <w:rFonts w:eastAsia="Calibri"/>
        </w:rPr>
        <w:t xml:space="preserve">    - opinia Regionalnej Izby Obrachunkowej,</w:t>
      </w:r>
      <w:r w:rsidR="00235423">
        <w:rPr>
          <w:rFonts w:eastAsia="Calibri"/>
        </w:rPr>
        <w:t xml:space="preserve"> </w:t>
      </w:r>
    </w:p>
    <w:p w14:paraId="607FD005" w14:textId="7BF48E86" w:rsidR="00A10374" w:rsidRPr="00A10374" w:rsidRDefault="00235423" w:rsidP="00A10374">
      <w:pPr>
        <w:jc w:val="both"/>
        <w:rPr>
          <w:rFonts w:eastAsia="Calibri"/>
        </w:rPr>
      </w:pPr>
      <w:r>
        <w:rPr>
          <w:rFonts w:eastAsia="Calibri"/>
        </w:rPr>
        <w:lastRenderedPageBreak/>
        <w:t>Skarbnik Gminy p. Małgorzata Ostrowska odczytała uchwalę, która stanowi załącznik do protokołu.</w:t>
      </w:r>
    </w:p>
    <w:p w14:paraId="225C29F5" w14:textId="310471D9" w:rsidR="00A10374" w:rsidRDefault="00A10374" w:rsidP="00A10374">
      <w:pPr>
        <w:jc w:val="both"/>
        <w:rPr>
          <w:rFonts w:eastAsia="Calibri"/>
        </w:rPr>
      </w:pPr>
      <w:r w:rsidRPr="00A10374">
        <w:rPr>
          <w:rFonts w:eastAsia="Calibri"/>
        </w:rPr>
        <w:t xml:space="preserve">    - koreferat Komisji Budżetu i Rozwoju Gospodarczego,</w:t>
      </w:r>
    </w:p>
    <w:p w14:paraId="12907245" w14:textId="6F2FC69B" w:rsidR="00235423" w:rsidRDefault="00235423" w:rsidP="00A10374">
      <w:pPr>
        <w:jc w:val="both"/>
        <w:rPr>
          <w:rFonts w:eastAsia="Calibri"/>
        </w:rPr>
      </w:pPr>
      <w:r>
        <w:rPr>
          <w:rFonts w:eastAsia="Calibri"/>
        </w:rPr>
        <w:t>Koreferat odczytał Przewodniczący Komisji p. Bartłomiej Dzwoniarkiewicz.</w:t>
      </w:r>
    </w:p>
    <w:p w14:paraId="16E3273D" w14:textId="41CC539C" w:rsidR="00235423" w:rsidRPr="00A10374" w:rsidRDefault="00235423" w:rsidP="00A10374">
      <w:pPr>
        <w:jc w:val="both"/>
        <w:rPr>
          <w:rFonts w:eastAsia="Calibri"/>
        </w:rPr>
      </w:pPr>
      <w:r>
        <w:rPr>
          <w:rFonts w:eastAsia="Calibri"/>
        </w:rPr>
        <w:t>Uwag nie zgłoszono.</w:t>
      </w:r>
    </w:p>
    <w:p w14:paraId="44C26330" w14:textId="56B05C44" w:rsidR="00A10374" w:rsidRDefault="00A10374" w:rsidP="00A10374">
      <w:pPr>
        <w:jc w:val="both"/>
        <w:rPr>
          <w:rFonts w:eastAsia="Calibri"/>
        </w:rPr>
      </w:pPr>
      <w:r w:rsidRPr="00A10374">
        <w:rPr>
          <w:rFonts w:eastAsia="Calibri"/>
        </w:rPr>
        <w:t xml:space="preserve">    - dyskusja nad budżetem,</w:t>
      </w:r>
    </w:p>
    <w:p w14:paraId="46D07950" w14:textId="02231F85" w:rsidR="00235423" w:rsidRDefault="00235423" w:rsidP="00A10374">
      <w:pPr>
        <w:jc w:val="both"/>
        <w:rPr>
          <w:rFonts w:eastAsia="Calibri"/>
        </w:rPr>
      </w:pPr>
      <w:r>
        <w:rPr>
          <w:rFonts w:eastAsia="Calibri"/>
        </w:rPr>
        <w:t>Przewodniczący Rady powiedział, że otwiera dyskusję nad budżetem Gminy Kruszwica na 2019 rok.</w:t>
      </w:r>
    </w:p>
    <w:p w14:paraId="187CDAC1" w14:textId="1BCB3F68" w:rsidR="00235423" w:rsidRDefault="00235423" w:rsidP="00A10374">
      <w:pPr>
        <w:jc w:val="both"/>
        <w:rPr>
          <w:rFonts w:eastAsia="Calibri"/>
        </w:rPr>
      </w:pPr>
      <w:r>
        <w:rPr>
          <w:rFonts w:eastAsia="Calibri"/>
        </w:rPr>
        <w:t xml:space="preserve">Radny p. Artur Grobelski podziękował p. Skarbnik za przygotowanie projektu budżetu, co przyczyniło się do złożenia przez p. radnego podpisu pod koreferatem komisji, której p. radny jest członkiem. Nie do końca p. Grobelski zgadza się jednak z tym, że budżet jest „taki piękny”, jak powiedział to p. burmistrz. „Sporo na inwestycje, ale prawda jest taka, że ze środków własnych, z tych 6,7 mln. zł, to tylko 3,4 mln., w tym </w:t>
      </w:r>
      <w:r w:rsidR="00AB158F">
        <w:rPr>
          <w:rFonts w:eastAsia="Calibri"/>
        </w:rPr>
        <w:t>prawie 1,5 mln. to ze sprzedaży majątku. W zasadzie w tym budżecie mamy brak nowych inwestycji, są to w większości kontynuacje, oczywiście poza Funduszem Sołeckim, gdzie tutaj jest sporo nowych inwestycji. Podwyższając podatki mówili Państwo, że są one potrzebne po to, aby były inwestycje. Ja szczerze mówiąc nie widzę tutaj konsekwencji. Infrastruktura wodno- kanalizacyjna, na to w przyszłorocznym budżecie mamy przeznaczone 12 tys. zł i są to dwie przydomowe oczyszczalnie ścieków. O ile ktoś się zgłosi.</w:t>
      </w:r>
      <w:r w:rsidR="00462B93">
        <w:rPr>
          <w:rFonts w:eastAsia="Calibri"/>
        </w:rPr>
        <w:t xml:space="preserve"> Mówił p. burmistrz o przygotowywanych planach ale prawda jest taka, że po 8 latach, to troszkę późno, bo przez te 8 lat powinniśmy mieć te plany dawno przygotowane. </w:t>
      </w:r>
    </w:p>
    <w:p w14:paraId="5F4C3B04" w14:textId="12475C34" w:rsidR="00462B93" w:rsidRDefault="00462B93" w:rsidP="00A10374">
      <w:pPr>
        <w:jc w:val="both"/>
        <w:rPr>
          <w:rFonts w:eastAsia="Calibri"/>
        </w:rPr>
      </w:pPr>
      <w:r>
        <w:rPr>
          <w:rFonts w:eastAsia="Calibri"/>
        </w:rPr>
        <w:t xml:space="preserve">Turystyka, tylko 53 tys. i jest to tylko i wyłącznie bieżące utrzymanie, więc tutaj nie widzę żadnego rozwoju. Brak panów nabycia lokali mieszkaniowych, gdzie te potrzeby są cały czas bardzo duże i niewystarczające. Kolejną sprawą jest infrastruktura, chodzi o oświetlenie, gdzie mamy przeznaczone 100 tys. plus jeden punkt świetlny dodatkowo, to jest </w:t>
      </w:r>
      <w:r w:rsidR="00407090">
        <w:rPr>
          <w:rFonts w:eastAsia="Calibri"/>
        </w:rPr>
        <w:t>zaledwie</w:t>
      </w:r>
      <w:r>
        <w:rPr>
          <w:rFonts w:eastAsia="Calibri"/>
        </w:rPr>
        <w:t xml:space="preserve"> kilkanaście, 12- 13 lamp na całą gminę na cały rok</w:t>
      </w:r>
      <w:r w:rsidR="00407090">
        <w:rPr>
          <w:rFonts w:eastAsia="Calibri"/>
        </w:rPr>
        <w:t xml:space="preserve"> i jest to stanowczo niewystarczające. Co natomiast mamy? Mamy o pół miliona odsetek od długów</w:t>
      </w:r>
      <w:r w:rsidR="00F64161">
        <w:rPr>
          <w:rFonts w:eastAsia="Calibri"/>
        </w:rPr>
        <w:t>, w tym praktycznie połowa za ostatnie dwa lata i są to w większości koszty rozbudowy urzędu i tutaj mieszkańcy powinni mieć świadomość, że koszty rozbudowy urzędu się jeszcze nie zamknęły, ponieważ odsetki dalej będą i tak naprawdę z kosztami obsługi długu, wyposażeniem, serwerownia, której koszt to ok. pół miliona zł inwestycja ta przekroczy grubo ponad 5 mln. zł. Najbardziej jednak martwi mnie Wieloletnia Prognoza Finansowa, ponieważ tak naprawdę  jest brak tam jakiegokolwiek planu i pomysłu</w:t>
      </w:r>
      <w:r w:rsidR="008F5B53">
        <w:rPr>
          <w:rFonts w:eastAsia="Calibri"/>
        </w:rPr>
        <w:t xml:space="preserve"> na rozwój naszej gminy. W każdej firmie, która chce się rozwijać takie wieloletnie plany są tak naprawdę najważniejsze, pokazują, że są plany, ze jest jakaś inicjatywa. Tutaj kompletnie tego nie widać, są tylko i wyłącznie w większości</w:t>
      </w:r>
      <w:r w:rsidR="0076422F">
        <w:rPr>
          <w:rFonts w:eastAsia="Calibri"/>
        </w:rPr>
        <w:t xml:space="preserve">, w WPF widzimy zadania, które są w wykonaniu na 2019 rok, do 2019, w części do 2020, ale </w:t>
      </w:r>
      <w:proofErr w:type="spellStart"/>
      <w:r w:rsidR="0076422F">
        <w:rPr>
          <w:rFonts w:eastAsia="Calibri"/>
        </w:rPr>
        <w:t>sa</w:t>
      </w:r>
      <w:proofErr w:type="spellEnd"/>
      <w:r w:rsidR="0076422F">
        <w:rPr>
          <w:rFonts w:eastAsia="Calibri"/>
        </w:rPr>
        <w:t xml:space="preserve"> to już zazwyczaj niewielkie kwoty i kilka zadań, które przekracza ten 2020 rok, w tym tak naprawdę jedyne, które można powiedzieć, że jest stosunkowo nowe, tj. budowa mostu w Kobylnikach, ale już wiemy, że w programie „Mosty Plus” tego dofinansowania  nie dostaniemy, ponieważ tam na jeden most będzie dofinansowanie. Więc ja nie widzę tu nic pięknego w tym budżecie i uważam, że ten budżet nie jest szansą  rozwoju naszej gminy, ale  tak naprawdę wegetacji”. </w:t>
      </w:r>
    </w:p>
    <w:p w14:paraId="56A8F5D5" w14:textId="78D8DA9F" w:rsidR="00980150" w:rsidRDefault="00980150" w:rsidP="00A10374">
      <w:pPr>
        <w:jc w:val="both"/>
        <w:rPr>
          <w:rFonts w:eastAsia="Calibri"/>
        </w:rPr>
      </w:pPr>
      <w:r>
        <w:rPr>
          <w:rFonts w:eastAsia="Calibri"/>
        </w:rPr>
        <w:t>Radna p. Teresa Tenerowicz potwierdziła, że Fundusz Sołecki działa bardzo dobrze od wielu lat. Przypomniała jednak, że 201</w:t>
      </w:r>
      <w:r w:rsidR="00CC1E0E">
        <w:rPr>
          <w:rFonts w:eastAsia="Calibri"/>
        </w:rPr>
        <w:t>8</w:t>
      </w:r>
      <w:r>
        <w:rPr>
          <w:rFonts w:eastAsia="Calibri"/>
        </w:rPr>
        <w:t xml:space="preserve"> roku zgłaszała interpelację o utworzeniu budżetu obywatelskiego </w:t>
      </w:r>
      <w:r w:rsidR="00CC1E0E">
        <w:rPr>
          <w:rFonts w:eastAsia="Calibri"/>
        </w:rPr>
        <w:t xml:space="preserve"> na rok 2019. Odpowiedź była pozytywna, ale jak widzimy nie ma tego budżetu wydzielonego. Pani radna zapytała czy będzie on wprowadzony na rok 2020?</w:t>
      </w:r>
    </w:p>
    <w:p w14:paraId="3247F88E" w14:textId="0A14DB6C" w:rsidR="00CC1E0E" w:rsidRDefault="00CC1E0E" w:rsidP="00A10374">
      <w:pPr>
        <w:jc w:val="both"/>
        <w:rPr>
          <w:rFonts w:eastAsia="Calibri"/>
        </w:rPr>
      </w:pPr>
      <w:r>
        <w:rPr>
          <w:rFonts w:eastAsia="Calibri"/>
        </w:rPr>
        <w:t xml:space="preserve">Radna p. Ilona Dybicz – w dziele kultura fizyczna i sport zwiększone zostały środki o ok. 35 tys. zł, ale zdaniem p. radnej jest to kwota niewystarczająca, ponieważ sam KP „Gopło” i UKS </w:t>
      </w:r>
      <w:r>
        <w:rPr>
          <w:rFonts w:eastAsia="Calibri"/>
        </w:rPr>
        <w:br/>
        <w:t>Basket 2010” , te dwa kluby na funkcjonowanie w ciągu roku potrzebują dodatkowo 40 tys. zł. Kwota zwiększenia, tymi 35 tysiącami zapewnimy normalne funkcjonowanie tych dwóch klubów stwierdziła p. radna i zapytała co z pozostałymi klubami?</w:t>
      </w:r>
    </w:p>
    <w:p w14:paraId="5D3284AA" w14:textId="7B20F1B1" w:rsidR="00CC1E0E" w:rsidRDefault="00CC1E0E" w:rsidP="00A10374">
      <w:pPr>
        <w:jc w:val="both"/>
        <w:rPr>
          <w:rFonts w:eastAsia="Calibri"/>
        </w:rPr>
      </w:pPr>
      <w:r>
        <w:rPr>
          <w:rFonts w:eastAsia="Calibri"/>
        </w:rPr>
        <w:lastRenderedPageBreak/>
        <w:t xml:space="preserve">Radny p. Grzegorz Stanny zwrócił uwagę, że niewiele zrobimy w kwestii oświetlenia za kwotę 100 tys. zł. Pan radny zaproponował już kiedyś, aby w ramach oszczędności np. w nocy  wyłączać oświetlenie.  Nie ma również zabezpieczonych pieniędzy na projekty dotyczące remontów dróg, które są w fatalnym stanie w rejonie działania p. radnego, czyli Piecki, Piaski, Wola Wapowska, Bachorce. Ostatnio wszyscy słyszeli </w:t>
      </w:r>
      <w:r w:rsidR="000B5C9B">
        <w:rPr>
          <w:rFonts w:eastAsia="Calibri"/>
        </w:rPr>
        <w:t>zapewnienie Premiera, że będą środki na  drogi, choć zdaniem p. radnego mogą to być obietnice wyborcze. Widzimy, że nic się nie dzieje ze skrzyżowaniem w Kobylnikach i ścieżka rowerową. O tym się tylko mówi i nic więcej. Pan radny zauważył, że oświata nas też bardzo dużo kosztuje. Pan burmistrz powiedział, że mamy 8,5% na inwestycje, ale p. Stanny przypomniał, że były lata kiedy mieliśmy 20%.  Pan radny dodał, że może z podatków i sprzedaży, które mamy zaplanowane środki wpłyną i procent na inwestycje się zwiększy.</w:t>
      </w:r>
    </w:p>
    <w:p w14:paraId="39E50052" w14:textId="32E642BE" w:rsidR="000B5C9B" w:rsidRDefault="000B5C9B" w:rsidP="00A10374">
      <w:pPr>
        <w:jc w:val="both"/>
        <w:rPr>
          <w:rFonts w:eastAsia="Calibri"/>
        </w:rPr>
      </w:pPr>
      <w:r>
        <w:rPr>
          <w:rFonts w:eastAsia="Calibri"/>
        </w:rPr>
        <w:t>Radny p. Stefan Lewandowski był zdania, że ten budżet, to realizacja podjętych działań i decyzji. Absurdalne jest więc mówienie, że nie zapewnia on rozwoju gminy. Pan radny powiedział, że tak właściwie mamy już budżet obywatelski, gdyż jest nim budżet sołecki. Na spotkania w sprawie budżetu mieszkańcy nie przychodzą i nie są zainteresowani.</w:t>
      </w:r>
    </w:p>
    <w:p w14:paraId="469B41D9" w14:textId="13654161" w:rsidR="000B5C9B" w:rsidRDefault="000B5C9B" w:rsidP="00A10374">
      <w:pPr>
        <w:jc w:val="both"/>
        <w:rPr>
          <w:rFonts w:eastAsia="Calibri"/>
        </w:rPr>
      </w:pPr>
      <w:r>
        <w:rPr>
          <w:rFonts w:eastAsia="Calibri"/>
        </w:rPr>
        <w:t>Radny Jarosław Kaczmarek</w:t>
      </w:r>
      <w:r w:rsidR="00E326CE">
        <w:rPr>
          <w:rFonts w:eastAsia="Calibri"/>
        </w:rPr>
        <w:t xml:space="preserve"> przypomniał, że na komisjach pozytywnie budżet został zaopiniowany, gdyż właśnie jest zrównoważony  i zaspokaja potrzeby mieszkańców. Z pewnością chcielibyśmy zrealizować o wiele więcej zadań, inwestycji, ale nie mamy na to środków. Jeśli chodzi o inwestycje, to zdaniem p. radnego należy szczycić się z dofinansowanie 80%-owego , co było wpisane w WPF. Teraz jest czas na realizację tego.</w:t>
      </w:r>
    </w:p>
    <w:p w14:paraId="3C85FEA0" w14:textId="49050630" w:rsidR="000B5C9B" w:rsidRDefault="00E326CE" w:rsidP="00A10374">
      <w:pPr>
        <w:jc w:val="both"/>
        <w:rPr>
          <w:rFonts w:eastAsia="Calibri"/>
        </w:rPr>
      </w:pPr>
      <w:r>
        <w:rPr>
          <w:rFonts w:eastAsia="Calibri"/>
        </w:rPr>
        <w:t>Radna p. Teresa Tenerowicz powiedziała, że nie zgadza się z wypowiedzią p. Lewandowskiego dotyczącą budżetu obywatelskiego, który różni się w swych założeniach zupełnie od funduszu sołeckiego.</w:t>
      </w:r>
    </w:p>
    <w:p w14:paraId="60CB3AEC" w14:textId="3989CDDE" w:rsidR="00C05566" w:rsidRDefault="00C05566" w:rsidP="00A10374">
      <w:pPr>
        <w:jc w:val="both"/>
        <w:rPr>
          <w:rFonts w:eastAsia="Calibri"/>
        </w:rPr>
      </w:pPr>
      <w:r>
        <w:rPr>
          <w:rFonts w:eastAsia="Calibri"/>
        </w:rPr>
        <w:t xml:space="preserve">Przewodniczący Komisji Oświaty p. Maciej Wasielewski był zdania, że wszyscy mamy świadomość, że żądać możemy wiele, ale niestety nie będziemy w stanie tego zrealizować. Jeśli chodzi o wydatki planowane w roku 2019 na sport, to należy zauważyć, że ogólne wydatki w tym dziele wzrosną o ok. 11%, a dokładnie 99.852 zł. Kwota ta stanowi wsparcie dla organizacji pozarządowych i klubów sportowych. Należy zwrócić uwagę na to, że sport, to również utrzymanie obiektów, a przecież partycypujemy w kosztach utrzymania hali na Zagoplu- 225 </w:t>
      </w:r>
      <w:proofErr w:type="spellStart"/>
      <w:r>
        <w:rPr>
          <w:rFonts w:eastAsia="Calibri"/>
        </w:rPr>
        <w:t>tys</w:t>
      </w:r>
      <w:proofErr w:type="spellEnd"/>
      <w:r>
        <w:rPr>
          <w:rFonts w:eastAsia="Calibri"/>
        </w:rPr>
        <w:t xml:space="preserve"> zł a w poprzednim roku 170 tys. zł. Wzrosną koszty utrzymania boiska sportowego przy SP nr 1, boiska Orlik, hali w Woli Wapowskiej. Planowana jest renowacja płyty boiska KP Gopło. Podsumowując p. Wasielewski stwierdził, że aż tak źle z tym sportem nie jest.</w:t>
      </w:r>
    </w:p>
    <w:p w14:paraId="76AB9144" w14:textId="67B2393C" w:rsidR="00C05566" w:rsidRDefault="00C05566" w:rsidP="00A10374">
      <w:pPr>
        <w:jc w:val="both"/>
        <w:rPr>
          <w:rFonts w:eastAsia="Calibri"/>
        </w:rPr>
      </w:pPr>
      <w:r>
        <w:rPr>
          <w:rFonts w:eastAsia="Calibri"/>
        </w:rPr>
        <w:t xml:space="preserve">Radny p. Marek Rimer poprosił radnych o wskazanie środków na realizację </w:t>
      </w:r>
      <w:r w:rsidR="0072668E">
        <w:rPr>
          <w:rFonts w:eastAsia="Calibri"/>
        </w:rPr>
        <w:t>tych zamierzeń, o których mówili.</w:t>
      </w:r>
    </w:p>
    <w:p w14:paraId="3B4A90FB" w14:textId="381037CF" w:rsidR="0072668E" w:rsidRDefault="0072668E" w:rsidP="00A10374">
      <w:pPr>
        <w:jc w:val="both"/>
        <w:rPr>
          <w:rFonts w:eastAsia="Calibri"/>
        </w:rPr>
      </w:pPr>
      <w:r>
        <w:rPr>
          <w:rFonts w:eastAsia="Calibri"/>
        </w:rPr>
        <w:t>Radny p. Artur Grobelski odniósł się do wypowiedzi p. Kaczmarka i wyjaśnił, że nie wszyscy w komisjach wypowiadali się pozytywnie o projekcie budżetu po czym dodał „ Ja m. in oceniałem go negatywnie, wiec proszę mówić za siebie a nie za wszystkich”.</w:t>
      </w:r>
    </w:p>
    <w:p w14:paraId="6139C030" w14:textId="210C4660" w:rsidR="0072668E" w:rsidRDefault="0072668E" w:rsidP="00A10374">
      <w:pPr>
        <w:jc w:val="both"/>
        <w:rPr>
          <w:rFonts w:eastAsia="Calibri"/>
        </w:rPr>
      </w:pPr>
      <w:r>
        <w:rPr>
          <w:rFonts w:eastAsia="Calibri"/>
        </w:rPr>
        <w:t>Pan Kaczmarek w odpowiedzi p. radnemu Grobelskiemu powiedział, że w takiej sytuacji nie rozumie podpisu p. radnego pod koreferatem komisji.</w:t>
      </w:r>
    </w:p>
    <w:p w14:paraId="6EF4888B" w14:textId="4015CF90" w:rsidR="0072668E" w:rsidRDefault="0072668E" w:rsidP="00A10374">
      <w:pPr>
        <w:jc w:val="both"/>
        <w:rPr>
          <w:rFonts w:eastAsia="Calibri"/>
        </w:rPr>
      </w:pPr>
      <w:r>
        <w:rPr>
          <w:rFonts w:eastAsia="Calibri"/>
        </w:rPr>
        <w:t>Pan Grobelski wyjaśnił, że nieporozumienie to wynika raczej z faktu, że p. radny Kaczmarek nie słuchał wypowiedzi radnego, gdyż na samym jej początku p. radny wyjaśnił dlaczego mimo uwag i sprzeciwów koreferat podpisał.</w:t>
      </w:r>
    </w:p>
    <w:p w14:paraId="1FC898E9" w14:textId="192D4C0F" w:rsidR="0072668E" w:rsidRDefault="0072668E" w:rsidP="00A10374">
      <w:pPr>
        <w:jc w:val="both"/>
        <w:rPr>
          <w:rFonts w:eastAsia="Calibri"/>
        </w:rPr>
      </w:pPr>
      <w:r>
        <w:rPr>
          <w:rFonts w:eastAsia="Calibri"/>
        </w:rPr>
        <w:t xml:space="preserve">Burmistrz Kruszwicy p. </w:t>
      </w:r>
      <w:r w:rsidR="000C7792">
        <w:rPr>
          <w:rFonts w:eastAsia="Calibri"/>
        </w:rPr>
        <w:t>D</w:t>
      </w:r>
      <w:r>
        <w:rPr>
          <w:rFonts w:eastAsia="Calibri"/>
        </w:rPr>
        <w:t xml:space="preserve">ariusz Witczak </w:t>
      </w:r>
      <w:r w:rsidR="000C7792">
        <w:rPr>
          <w:rFonts w:eastAsia="Calibri"/>
        </w:rPr>
        <w:t xml:space="preserve">powiedział, że każdy może pochwalić bądź skrytykować projekt budżetu a prawem opozycji jest to, że krytykuje. Następnie w odpowiedzi radnemu p. Arturowi Grobelskiemu p. burmistrz powiedział „ ja rozumiem, że siedzi pan teraz w przejawach stagnacji naszej gminy, nie jeździ pan, nie chodzi pan po naszym mieście i po naszej gminie, bo gdyby rzeczywiście przyjąć pana wersję dotyczącą utrzymania stagnacji w naszej gminie, to musielibyśmy się cofnąć i to mocno. To tyle uwag. Mówił pan, że nie jest to budżet inwestycyjny, bo mało jest pieniędzy na inwestycje. Będąc od kilku lat w komisji finansów zakładałem, że wie pan jakie </w:t>
      </w:r>
      <w:proofErr w:type="spellStart"/>
      <w:r w:rsidR="000C7792">
        <w:rPr>
          <w:rFonts w:eastAsia="Calibri"/>
        </w:rPr>
        <w:t>sa</w:t>
      </w:r>
      <w:proofErr w:type="spellEnd"/>
      <w:r w:rsidR="000C7792">
        <w:rPr>
          <w:rFonts w:eastAsia="Calibri"/>
        </w:rPr>
        <w:t xml:space="preserve"> możliwości finansowe w kwestiach dochodów </w:t>
      </w:r>
      <w:r w:rsidR="000C7792">
        <w:rPr>
          <w:rFonts w:eastAsia="Calibri"/>
        </w:rPr>
        <w:lastRenderedPageBreak/>
        <w:t>własnych naszej gminy i ile możemy wypracować, jako samorząd. I w tym kontekście mówiłem, ze to jest dobry budżet inwestycyjny. Oczywiście, jeśli uda się zebrać więcej pieniędzy zewnętrznych, kiedy projekty ku temu są i źródła</w:t>
      </w:r>
      <w:r w:rsidR="009B4AC0">
        <w:rPr>
          <w:rFonts w:eastAsia="Calibri"/>
        </w:rPr>
        <w:t xml:space="preserve"> są, to wtedy ten budżet może być wyższy</w:t>
      </w:r>
      <w:r w:rsidR="002A7965">
        <w:rPr>
          <w:rFonts w:eastAsia="Calibri"/>
        </w:rPr>
        <w:t xml:space="preserve">, nie ulega wątpliwości, ale dziś mówimy o budżecie roku 2019 i możliwościach inwestycyjnych gminy w tym momencie i możliwościach pozyskiwania środków w tym momencie. Nie budujemy mieszkań rzeczywiście, uważam, że już od paru lat , że to nie jest przede wszystkim zadanie własne gminy, ale i ta weszliśmy w program rządowy budowy mieszkań „mieszkanie Plus”.  Jak ten program się zakończy my nie wiemy. W każdym razie ze swej strony zrobiliśmy wszystko, aby taki obiekt, taki budynek mieszkalny mógł wkrótce </w:t>
      </w:r>
      <w:r w:rsidR="004407A8">
        <w:rPr>
          <w:rFonts w:eastAsia="Calibri"/>
        </w:rPr>
        <w:t>w Kruszwicy powstać. Przypomnę, bo być może pan tego też nie pamięta przekazaliśmy, wyznaczyliśmy bardzo atrakcyjną działkę  w dobrej lokalizacji i uzbrojoną. Mówi pan, że nie ma w WPF żadnych planów. No cóż, można tak powiedzieć. Wydawało mi się, że pan pamięta ile mamy projektów dróg zrobionych i jakie drogi i jakie projekty są przewidziane do realizacji, bo przecież w budżecie też są. Można byłoby oczywiście wyliczać jeszcze wiele innych  powodów, dla których może się  ten budżet nie podobać, ale przypomnę, że mówiłem, że musimy wybierać, ciągle musimy wyznaczać sobie zadania, które jesteśmy w stanie zrealizować</w:t>
      </w:r>
      <w:r w:rsidR="00F67768">
        <w:rPr>
          <w:rFonts w:eastAsia="Calibri"/>
        </w:rPr>
        <w:t xml:space="preserve"> i na które jesteśmy w stanie zdobyć pieniądze. Wykonaliśmy w międzyczasie wiele różnego rodzaju strategii, projektów, wiele szacowań możliwości gminy, możliwości inwestycji, ale pamiętajmy, że mamy takie a nie inne dochody  i takie a nie inne możliwości. Dlatego my musimy w sposób rozsądny i zrównoważony pracować tak, by nasz budżet był w stanie obsłużyć funkcjonowanie całego samorządu i całej gminy. Jeżeli chodzi o kwestie budżetu obywatelskiego, to tak, powtórzę to, co powiedziałem p. radnej Teresie Tenerowicz na komisji – rozważamy oczywiście ten budżet. Jego pierwszy etap jest przewidziany na ten rok, tak jak planowaliśmy</w:t>
      </w:r>
      <w:r w:rsidR="00537EE8">
        <w:rPr>
          <w:rFonts w:eastAsia="Calibri"/>
        </w:rPr>
        <w:t>, ale przygotowanie tego wymaga dużo czasu, ok. pół roku. W związku z powyższym racjonalne jest mówienia, że finansowanie tego budżetu obywatelskiego może nastąpić w kolejnym roku budżetowym, w 2020. Dlatego nie można tej kwoty ująć w ogóle w budżecie 2019 roku. Co do wniosku pani radnej, on oczywiście będzie realizowany. Co do środków na sport chciałem tylko powiedzieć- zwiększyliśmy je, utrzymanie klubów, czy piłkarskich, czy koszykarskiego, czy innych oczywiście w dużej części leży na barkach  gminy, ale chciałbym powiedzieć, że nie tylko na barkach gminy. Również z innych źródeł mogą te podmioty korzystać. My jednak ze swej strony dostrzegając potrzeby i pamiętając o wnioskach składanych również przez radnych</w:t>
      </w:r>
      <w:r w:rsidR="00CA34B5">
        <w:rPr>
          <w:rFonts w:eastAsia="Calibri"/>
        </w:rPr>
        <w:t xml:space="preserve"> tę kwotę podnieśliśmy. </w:t>
      </w:r>
    </w:p>
    <w:p w14:paraId="79CBA001" w14:textId="71A5EE39" w:rsidR="00CA34B5" w:rsidRDefault="00CA34B5" w:rsidP="00A10374">
      <w:pPr>
        <w:jc w:val="both"/>
        <w:rPr>
          <w:rFonts w:eastAsia="Calibri"/>
        </w:rPr>
      </w:pPr>
      <w:r>
        <w:rPr>
          <w:rFonts w:eastAsia="Calibri"/>
        </w:rPr>
        <w:t>Pan radny Stanny mówi, że te 100 tysięcy w budżecie na oświetlenie, to  mało. Też chcielibyśmy przeznaczyć więcej. W tej chwili możemy tyle zapisać w budżecie, ale pan radny jest nie pierwszą kadencję i słusznie zauważył, że w ciągu roku ten budżet potrafi się mocno zmieniać również proinwestycyjnie. Myślę, że jeśli popatrzymy ile w ostatnich latach zbudowaliśmy punktów świetlnych, to nie mamy się czego wstydzić, a pamiętajmy, że każda nowa inwestycja, każde nowe przedsięwzięcie  będzie rodziło również określone koszty bieżące i też te koszty musimy planować w budżecie. Te wydatki bieżące nie są wcale małe. Jeżeli budujemy następnych 10, 20, 50 lamp, nowych punktów świetlnych, to pamiętajmy, że musimy zwiększyć opłaty za energię elektryczną, od razu zwiększą się opłaty za konserwację,  bieżące utrzymanie. Podałem tylko i wyłącznie to oświ</w:t>
      </w:r>
      <w:r w:rsidR="0082203D">
        <w:rPr>
          <w:rFonts w:eastAsia="Calibri"/>
        </w:rPr>
        <w:t>e</w:t>
      </w:r>
      <w:r>
        <w:rPr>
          <w:rFonts w:eastAsia="Calibri"/>
        </w:rPr>
        <w:t>tlenie</w:t>
      </w:r>
      <w:r w:rsidR="0082203D">
        <w:rPr>
          <w:rFonts w:eastAsia="Calibri"/>
        </w:rPr>
        <w:t xml:space="preserve">, nie wiem czy dobrym rozwiązaniem jest wyłączanie </w:t>
      </w:r>
      <w:r>
        <w:rPr>
          <w:rFonts w:eastAsia="Calibri"/>
        </w:rPr>
        <w:t xml:space="preserve"> </w:t>
      </w:r>
      <w:r w:rsidR="0082203D">
        <w:rPr>
          <w:rFonts w:eastAsia="Calibri"/>
        </w:rPr>
        <w:t>oświetlenia, myślę, że nasi mieszkańcy panie radny nie będą z tego zadowoleni i w tym kierunku raczej nie powinniśmy iść. Czy inwestycje wzrosną nam w ciągu roku? Istnieje taka możliwość. Nie wykluczamy tego, bo praktyka pokazuje, że tak może być. Zapowiadane fundusze rządowe na wsparcie drogowe przyjmujemy, jako zapowiedzi, ale mamy projekty drogowe do realizacji i projekty, które będziemy przygotowywali, m.in. również i w tym budżecie.”.</w:t>
      </w:r>
    </w:p>
    <w:p w14:paraId="04796A19" w14:textId="77777777" w:rsidR="00877CF9" w:rsidRDefault="0082203D" w:rsidP="00A10374">
      <w:pPr>
        <w:jc w:val="both"/>
        <w:rPr>
          <w:rFonts w:eastAsia="Calibri"/>
        </w:rPr>
      </w:pPr>
      <w:r>
        <w:rPr>
          <w:rFonts w:eastAsia="Calibri"/>
        </w:rPr>
        <w:t xml:space="preserve">Skarbnik Gminy p. Małgorzata Ostrowska stwierdziła, że czuje się wywołana przez p. radnego Grobelskiego do tablicy, bo „ trochę to tak nie w porządku, że pan mówi, że z zadłużenia </w:t>
      </w:r>
      <w:r>
        <w:rPr>
          <w:rFonts w:eastAsia="Calibri"/>
        </w:rPr>
        <w:lastRenderedPageBreak/>
        <w:t>wybudowaliśmy urząd. Decyzja o budowie urzędu zapadła nie w tej ostatniej, ale jeszcze w poprzedniej kadencji</w:t>
      </w:r>
      <w:r w:rsidR="00E1284A">
        <w:rPr>
          <w:rFonts w:eastAsia="Calibri"/>
        </w:rPr>
        <w:t xml:space="preserve"> i wszyscy zarówno, radni szczególnie optowali żeby zrealizować to zadanie. Oczywiście mieliśmy pozyskać środki zewnętrzne, które niestety, program jaki był dostępne były bardziej kosztowne niż budowanie z własnych środków. Dokładnie to analizowaliśmy. Czy można było lepiej, taniej? Pewnie zawsze jedni powiedzą, że można, drudzy powiedzą, że to jest optymalne rozwiązanie i prawda leży  gdzieś po środku. Co do zadłużenia Gminy Kruszwica i to, czy zadłużamy czy nie zadłużamy i jak to realizujemy? Powiedzmy tak: jeżeli mamy możliwość pozyskania środków zewnętrznych i środki, które są kosztem obsługi tego zadłużenia  do pozyskanych i do wskaźnika inflacji są mniejsze, to i tak zawsze jest opłacalne. Ja sobie robię różne zestawienia i mogę powiedzieć, że na przestrzeni 10 lat na inwestycje gminne wydaliśmy ponad 81 mln. zł,  za tyle udało nam się różnych zadań inwestycyjnych zrealizować.  A jeżeli popatrzymy na wzrost zadłużenia</w:t>
      </w:r>
      <w:r w:rsidR="00220E1E">
        <w:rPr>
          <w:rFonts w:eastAsia="Calibri"/>
        </w:rPr>
        <w:t>, to wzrosło ono, jak gdyby ile przez ten czas wzięliśmy, odejmując pieniądze, które wcześniej były, to jest to kwota 4.140 tys. zł. Dodając przez 10 lat koszty obsługi, to jest to niecałe 8 mln. zł, czyli patrząc procentowo, to nawet nie wychodzi 10% kosztów spłaty  i odsetek przy  inflacji, która w tym czasie była na poziomie… trzeba zerować, bo niektóre lata były , tu jest powyżej, to średnio wychodzi  ok. 13%. Czyli, jak wynika z tego, jak bierzemy  pieniądze i te pieniądze  nigdy nie były tak, że je przejadaliśmy, tylko zawsze przeznaczaliśmy je na inwestycje i koszty z zewnątrz z obsługi  nawet samą inflacją, nie mówiąc o wartości dodanej w postaci  takiej, że poprzez zadłużanie, czyli zaciągnięcie  dodatkowych zobowiązań możemy pewne inwestycje przyspieszyć  w czasie, może ktoś by powiedział, że może jesteśmy, z drugiej strony  mało ostrożni, że za mało się zadłużamy, ze mogliśmy ten dług zaciągnąć jeszcze większy i zrobić więcej. Być może. Staraliśmy się wypośrodkować żeby nie za bardzo zadłużyć i na długi czas daje nam to stabilność finansową, daje nam to, że spełniamy wszystkie wskaźniki ustawowe, nie mamy problemów takich, jak sąsiednie gminy, że zadłużenie nie daje możliwości uchwalania budżetu , bo wskaźniki z WPF  zadłużenia indywidualne poszczególnych samorządów nie dają takiej możliwości, gdzie nie spełniają wymogów.</w:t>
      </w:r>
      <w:r w:rsidR="0020602F">
        <w:rPr>
          <w:rFonts w:eastAsia="Calibri"/>
        </w:rPr>
        <w:t xml:space="preserve"> </w:t>
      </w:r>
      <w:r w:rsidR="002F1DA1">
        <w:rPr>
          <w:rFonts w:eastAsia="Calibri"/>
        </w:rPr>
        <w:t xml:space="preserve">Wspólnie dyskutowaliśmy na te tematy i wypracowaliśmy takie działania, które </w:t>
      </w:r>
      <w:r w:rsidR="00220E1E">
        <w:rPr>
          <w:rFonts w:eastAsia="Calibri"/>
        </w:rPr>
        <w:t xml:space="preserve"> </w:t>
      </w:r>
      <w:r w:rsidR="0020602F">
        <w:rPr>
          <w:rFonts w:eastAsia="Calibri"/>
        </w:rPr>
        <w:t>Po pierwsze: nie zadłużyły naszej spółki, która mamy. Nie mamy takiej sytuacji, że spółka nasze jest niewypłacalna, że przyjęliśmy rozwiązania swego czasu, dlaczego nie mamy zadań inwestycyjnych dużych, jeżeli chodzi o sieci wodno- kanalizacyjne? Bo swego czasu przyjęliśmy że będziemy realizować to wspólnie  z naszą spółka komunalna ze względu na przepisy prawa, szczególnie  ustawę o podatku od towarów i usług. Zresztą po to gmina tworzyła  swoje przedsiębiorstwo żeby powstała firma, która jest wyspecjalizowana  i przygotowana do realizacji takich  zadań. Nie celowym i nie oszczędnym było realizowanie tu i tu i tu. Będziemy na pewno pochylali się, jak w latach  następnych, jeżeli powstanie plan rozbudowy  sieci wodno- kanalizacyjnej . Na to trzeba nałożyć nowe przepisy ustawowe , które jak wiecie ustawodawca  w ostatnim czasie mocno przebudował . Wspólnie znowu się zastanowimy  i na pewno czeka nas dokapitalizowanie tej spółki i realizacja sieci. Musimy to też  wypośrodkować, bo nie prosto jest zadłużyć na ileś milionów, ale  musimy też patrzeć jak to się przełoży na cenę wody i ścieków  dla mieszkańców. Każde duże inwestycje powodują  duży wzrost ceny.  Próbowaliśmy to wspólnie, te zadania rozwiązywać, jak na razie udało</w:t>
      </w:r>
      <w:r w:rsidR="00877CF9">
        <w:rPr>
          <w:rFonts w:eastAsia="Calibri"/>
        </w:rPr>
        <w:t xml:space="preserve"> nam</w:t>
      </w:r>
      <w:r w:rsidR="0020602F">
        <w:rPr>
          <w:rFonts w:eastAsia="Calibri"/>
        </w:rPr>
        <w:t xml:space="preserve"> się</w:t>
      </w:r>
      <w:r w:rsidR="00877CF9">
        <w:rPr>
          <w:rFonts w:eastAsia="Calibri"/>
        </w:rPr>
        <w:t xml:space="preserve">, może nie na 100%  wszystko zrealizować , ale nie popadliśmy w jakieś znaczące tarapaty, jeśli chodzi o finanse gminy, a mało tego ten rozwój stale jest widoczny. A mówienie o tym, że wzięliśmy, zwiększyliśmy  </w:t>
      </w:r>
      <w:r w:rsidR="0020602F">
        <w:rPr>
          <w:rFonts w:eastAsia="Calibri"/>
        </w:rPr>
        <w:t xml:space="preserve"> </w:t>
      </w:r>
      <w:r w:rsidR="00877CF9">
        <w:rPr>
          <w:rFonts w:eastAsia="Calibri"/>
        </w:rPr>
        <w:t>dług po to, żeby pobudować urząd , to naprawdę jest daleko idące stwierdzenie . Mieliśmy po prostu, nie udało nam się do końca sprzedać majątku ze względu na koniunktur  jaka jest w gospodarce, jeśli chodzi o nieruchomości , bo gdyby się udało, to, co zakładaliśmy pierwotnie, to większej części sfinansowali byśmy ze sprzedaży majątku. Także nie jest to prawdę, że zadłużenie, to jest na rozbudowę urzędu”.</w:t>
      </w:r>
    </w:p>
    <w:p w14:paraId="05B0F05B" w14:textId="6FB78273" w:rsidR="0082203D" w:rsidRDefault="00877CF9" w:rsidP="00A10374">
      <w:pPr>
        <w:jc w:val="both"/>
        <w:rPr>
          <w:rFonts w:eastAsia="Calibri"/>
        </w:rPr>
      </w:pPr>
      <w:r>
        <w:rPr>
          <w:rFonts w:eastAsia="Calibri"/>
        </w:rPr>
        <w:lastRenderedPageBreak/>
        <w:t xml:space="preserve">Radny p. Artur Grobelski odniósł się do </w:t>
      </w:r>
      <w:r w:rsidR="00B04D13">
        <w:rPr>
          <w:rFonts w:eastAsia="Calibri"/>
        </w:rPr>
        <w:t>wypowiedzi p. skarbnik Gminy potwierdzając, że rzeczywiście sprawa rozbudowy UM zaczęła się 4-5 lat temu i urząd miał kosztować wtedy 2 mln. zł, z czego 1 mln. zł miał być z dofinansowania, drugi ze sprzedaży majątku i wszystko miało się zbilansować. Tak byli wszyscy radni poinformowani a dzisiaj mamy koszty 5 mln zł i dlatego zdaniem p. radnego nie można tego porównywać. Pan radny potwierdził, że zadłużać gminę można, ale inwestując w infrastrukturę i rozwój. Jeśli chodzi o inwestycje wodno- kanalizacyjne, to zdaniem p. radnego jeśli byśmy przez 8 lat każdego roku przeznaczali stosowne kwoty z naszego budżetu, to dzisiaj byśmy mieli o wiele mniejszy problem a tak stoimy przed dużym problemem i faktycznie nie stać nas na tak duże inwestycje stwierdził p. Grobelski.</w:t>
      </w:r>
    </w:p>
    <w:p w14:paraId="6E1457B5" w14:textId="60430FE2" w:rsidR="00DD6E8A" w:rsidRDefault="00DD6E8A" w:rsidP="00A10374">
      <w:pPr>
        <w:jc w:val="both"/>
        <w:rPr>
          <w:rFonts w:eastAsia="Calibri"/>
        </w:rPr>
      </w:pPr>
      <w:r>
        <w:rPr>
          <w:rFonts w:eastAsia="Calibri"/>
        </w:rPr>
        <w:t>W odpowiedzi p. burmistrzowi p. Grobelski wyjaśnił, że chodzi po gminie. Dodał, że nie widać rozwoju gminy, przyciągania turystów, przyciągania pieniądze z zewnątrz. Gdyby urząd nie kosztował tyle pieniędzy, to byłyby one na inwestycje. Pan radny przypomniał, że w budżecie na 2019 rok zaplanowany jest remont tylko jednej drogi Polanowice- Chrosno cd.</w:t>
      </w:r>
    </w:p>
    <w:p w14:paraId="07C536DC" w14:textId="26A56C0D" w:rsidR="00DD6E8A" w:rsidRDefault="00DD6E8A" w:rsidP="00A10374">
      <w:pPr>
        <w:jc w:val="both"/>
        <w:rPr>
          <w:rFonts w:eastAsia="Calibri"/>
        </w:rPr>
      </w:pPr>
      <w:r>
        <w:rPr>
          <w:rFonts w:eastAsia="Calibri"/>
        </w:rPr>
        <w:t>Zastępca Burmistrza Kruszwicy p. Bartosz Krajniak powiedział, że nie powinniśmy pomijać projektów, które będą realizowane w 2019 roku. Te projekty są konsekwencją wieloletnich działań. Projekt miejski zakończy pewien etap rewitalizacji starej części miasta. Bardzo ważny projekt dla tego rejonu. Rozpoczynają się projekty rewitalizacji obszarów wiejskich. Praktycznie każdy z tych projektów jest wysoko dofinansowany. Dodał, że prawie połowa środków na inwestycje pochodzi ze środków zewnętrznych.</w:t>
      </w:r>
      <w:r w:rsidR="00B5051C">
        <w:rPr>
          <w:rFonts w:eastAsia="Calibri"/>
        </w:rPr>
        <w:t xml:space="preserve"> Na zakończenie swojej wypowiedzi z-ca Burmistrza dodał, że budżet musi być realny do zrealizowania a nie piękny.</w:t>
      </w:r>
    </w:p>
    <w:p w14:paraId="055E678B" w14:textId="09EB4B68" w:rsidR="00B5051C" w:rsidRPr="00A10374" w:rsidRDefault="00B5051C" w:rsidP="00A10374">
      <w:pPr>
        <w:jc w:val="both"/>
        <w:rPr>
          <w:rFonts w:eastAsia="Calibri"/>
        </w:rPr>
      </w:pPr>
      <w:r>
        <w:rPr>
          <w:rFonts w:eastAsia="Calibri"/>
        </w:rPr>
        <w:t>Przewodniczący Rady p. Aleksander Budner w związku z brakiem osób chętnych do wzięcia udziału w dyskusji powiedział „ ze zamyka dyskusję nad projektem budżetu Gminy Kruszwica na 2019 rok”.</w:t>
      </w:r>
    </w:p>
    <w:p w14:paraId="7063F157" w14:textId="0578E158" w:rsidR="00A10374" w:rsidRDefault="00A10374" w:rsidP="00A10374">
      <w:pPr>
        <w:jc w:val="both"/>
        <w:rPr>
          <w:rFonts w:eastAsia="Calibri"/>
        </w:rPr>
      </w:pPr>
      <w:r w:rsidRPr="00A10374">
        <w:rPr>
          <w:rFonts w:eastAsia="Calibri"/>
        </w:rPr>
        <w:t xml:space="preserve">    - podjęcie uchwały.</w:t>
      </w:r>
    </w:p>
    <w:p w14:paraId="34768480" w14:textId="77777777" w:rsidR="00165E44" w:rsidRDefault="00165E44" w:rsidP="00165E44">
      <w:bookmarkStart w:id="3" w:name="_Hlk1637497"/>
      <w:r>
        <w:t>Przewodniczący Rady odczytał treść uchwały. Radni głosowali za pomocą urządzeń:</w:t>
      </w:r>
    </w:p>
    <w:p w14:paraId="41C5F632"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 Aleksander Budner</w:t>
      </w:r>
      <w:r>
        <w:rPr>
          <w:rFonts w:eastAsiaTheme="minorHAnsi"/>
          <w:sz w:val="22"/>
          <w:szCs w:val="22"/>
          <w:lang w:eastAsia="en-US"/>
        </w:rPr>
        <w:t xml:space="preserve">- za. </w:t>
      </w:r>
    </w:p>
    <w:p w14:paraId="6282B1E1"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2. Bartłomiej Dzwoniarkiewicz</w:t>
      </w:r>
      <w:r>
        <w:rPr>
          <w:rFonts w:eastAsiaTheme="minorHAnsi"/>
          <w:sz w:val="22"/>
          <w:szCs w:val="22"/>
          <w:lang w:eastAsia="en-US"/>
        </w:rPr>
        <w:t xml:space="preserve"> - za. </w:t>
      </w:r>
    </w:p>
    <w:p w14:paraId="4AEEFD26"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3. Ilona Dybicz</w:t>
      </w:r>
      <w:r>
        <w:rPr>
          <w:rFonts w:eastAsiaTheme="minorHAnsi"/>
          <w:sz w:val="22"/>
          <w:szCs w:val="22"/>
          <w:lang w:eastAsia="en-US"/>
        </w:rPr>
        <w:t xml:space="preserve"> - za. </w:t>
      </w:r>
    </w:p>
    <w:p w14:paraId="4D7270AC" w14:textId="13788674" w:rsidR="00165E44" w:rsidRPr="007C0C63" w:rsidRDefault="00165E44" w:rsidP="00165E44">
      <w:pPr>
        <w:rPr>
          <w:rFonts w:eastAsiaTheme="minorHAnsi"/>
          <w:sz w:val="22"/>
          <w:szCs w:val="22"/>
          <w:lang w:eastAsia="en-US"/>
        </w:rPr>
      </w:pPr>
      <w:r w:rsidRPr="007C0C63">
        <w:rPr>
          <w:rFonts w:eastAsiaTheme="minorHAnsi"/>
          <w:sz w:val="22"/>
          <w:szCs w:val="22"/>
          <w:lang w:eastAsia="en-US"/>
        </w:rPr>
        <w:t>4. Artur Grobelski</w:t>
      </w:r>
      <w:r>
        <w:rPr>
          <w:rFonts w:eastAsiaTheme="minorHAnsi"/>
          <w:sz w:val="22"/>
          <w:szCs w:val="22"/>
          <w:lang w:eastAsia="en-US"/>
        </w:rPr>
        <w:t xml:space="preserve"> - przeciwny. </w:t>
      </w:r>
    </w:p>
    <w:p w14:paraId="3A595678"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5. Katarzyna Hałasa</w:t>
      </w:r>
      <w:r>
        <w:rPr>
          <w:rFonts w:eastAsiaTheme="minorHAnsi"/>
          <w:sz w:val="22"/>
          <w:szCs w:val="22"/>
          <w:lang w:eastAsia="en-US"/>
        </w:rPr>
        <w:t xml:space="preserve"> - za. </w:t>
      </w:r>
    </w:p>
    <w:p w14:paraId="10570739"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6. Ewa Kaczmarek</w:t>
      </w:r>
      <w:r>
        <w:rPr>
          <w:rFonts w:eastAsiaTheme="minorHAnsi"/>
          <w:sz w:val="22"/>
          <w:szCs w:val="22"/>
          <w:lang w:eastAsia="en-US"/>
        </w:rPr>
        <w:t xml:space="preserve"> - za. </w:t>
      </w:r>
    </w:p>
    <w:p w14:paraId="75BCD013"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7. Jarosław Kaczmare</w:t>
      </w:r>
      <w:r>
        <w:rPr>
          <w:rFonts w:eastAsiaTheme="minorHAnsi"/>
          <w:sz w:val="22"/>
          <w:szCs w:val="22"/>
          <w:lang w:eastAsia="en-US"/>
        </w:rPr>
        <w:t xml:space="preserve">k - za. </w:t>
      </w:r>
    </w:p>
    <w:p w14:paraId="678755D9"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8. Stefan Lewandowski</w:t>
      </w:r>
      <w:r>
        <w:rPr>
          <w:rFonts w:eastAsiaTheme="minorHAnsi"/>
          <w:sz w:val="22"/>
          <w:szCs w:val="22"/>
          <w:lang w:eastAsia="en-US"/>
        </w:rPr>
        <w:t xml:space="preserve"> - za. </w:t>
      </w:r>
    </w:p>
    <w:p w14:paraId="4DF543DE"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9. Tomasz Łożyński</w:t>
      </w:r>
      <w:r>
        <w:rPr>
          <w:rFonts w:eastAsiaTheme="minorHAnsi"/>
          <w:sz w:val="22"/>
          <w:szCs w:val="22"/>
          <w:lang w:eastAsia="en-US"/>
        </w:rPr>
        <w:t xml:space="preserve"> - za. </w:t>
      </w:r>
    </w:p>
    <w:p w14:paraId="553973EA"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10. Andrzej Michalak</w:t>
      </w:r>
      <w:r>
        <w:rPr>
          <w:rFonts w:eastAsiaTheme="minorHAnsi"/>
          <w:sz w:val="22"/>
          <w:szCs w:val="22"/>
          <w:lang w:eastAsia="en-US"/>
        </w:rPr>
        <w:t xml:space="preserve"> - za. </w:t>
      </w:r>
    </w:p>
    <w:p w14:paraId="1820B0CD"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11. Marek Rimer</w:t>
      </w:r>
      <w:r>
        <w:rPr>
          <w:rFonts w:eastAsiaTheme="minorHAnsi"/>
          <w:sz w:val="22"/>
          <w:szCs w:val="22"/>
          <w:lang w:eastAsia="en-US"/>
        </w:rPr>
        <w:t xml:space="preserve"> - za. </w:t>
      </w:r>
    </w:p>
    <w:p w14:paraId="392B6551"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12. Grzegorz Stanny</w:t>
      </w:r>
      <w:r>
        <w:rPr>
          <w:rFonts w:eastAsiaTheme="minorHAnsi"/>
          <w:sz w:val="22"/>
          <w:szCs w:val="22"/>
          <w:lang w:eastAsia="en-US"/>
        </w:rPr>
        <w:t xml:space="preserve"> - za. </w:t>
      </w:r>
    </w:p>
    <w:p w14:paraId="50DA9AC8"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13. Michał Stranc</w:t>
      </w:r>
      <w:r>
        <w:rPr>
          <w:rFonts w:eastAsiaTheme="minorHAnsi"/>
          <w:sz w:val="22"/>
          <w:szCs w:val="22"/>
          <w:lang w:eastAsia="en-US"/>
        </w:rPr>
        <w:t xml:space="preserve"> - za. </w:t>
      </w:r>
    </w:p>
    <w:p w14:paraId="6D70D9FF"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14. Teresa Tenerowicz</w:t>
      </w:r>
      <w:r>
        <w:rPr>
          <w:rFonts w:eastAsiaTheme="minorHAnsi"/>
          <w:sz w:val="22"/>
          <w:szCs w:val="22"/>
          <w:lang w:eastAsia="en-US"/>
        </w:rPr>
        <w:t xml:space="preserve"> – za. </w:t>
      </w:r>
    </w:p>
    <w:p w14:paraId="1D6808B2" w14:textId="77777777" w:rsidR="00165E44" w:rsidRDefault="00165E44" w:rsidP="00165E44">
      <w:pPr>
        <w:rPr>
          <w:rFonts w:eastAsiaTheme="minorHAnsi"/>
          <w:sz w:val="22"/>
          <w:szCs w:val="22"/>
          <w:lang w:eastAsia="en-US"/>
        </w:rPr>
      </w:pPr>
      <w:r w:rsidRPr="007C0C63">
        <w:rPr>
          <w:rFonts w:eastAsiaTheme="minorHAnsi"/>
          <w:sz w:val="22"/>
          <w:szCs w:val="22"/>
          <w:lang w:eastAsia="en-US"/>
        </w:rPr>
        <w:t>15. Maciej Wasielewski</w:t>
      </w:r>
      <w:r>
        <w:rPr>
          <w:rFonts w:eastAsiaTheme="minorHAnsi"/>
          <w:sz w:val="22"/>
          <w:szCs w:val="22"/>
          <w:lang w:eastAsia="en-US"/>
        </w:rPr>
        <w:t xml:space="preserve"> - za. </w:t>
      </w:r>
    </w:p>
    <w:p w14:paraId="3B224E49" w14:textId="43ABB0B9" w:rsidR="00165E44" w:rsidRDefault="00165E44" w:rsidP="00165E44">
      <w:pPr>
        <w:rPr>
          <w:rFonts w:eastAsiaTheme="minorHAnsi"/>
          <w:sz w:val="22"/>
          <w:szCs w:val="22"/>
          <w:lang w:eastAsia="en-US"/>
        </w:rPr>
      </w:pPr>
      <w:r>
        <w:rPr>
          <w:rFonts w:eastAsiaTheme="minorHAnsi"/>
          <w:sz w:val="22"/>
          <w:szCs w:val="22"/>
          <w:lang w:eastAsia="en-US"/>
        </w:rPr>
        <w:t>Za przyjęciem uchwały głosowało 14 radnych, jeden radny był przeciwny, nie było głosów wstrzymujących. Uchwała została przyjęta.</w:t>
      </w:r>
    </w:p>
    <w:bookmarkEnd w:id="3"/>
    <w:p w14:paraId="0969A1F2" w14:textId="77777777" w:rsidR="00165E44" w:rsidRPr="00A10374" w:rsidRDefault="00165E44" w:rsidP="00A10374">
      <w:pPr>
        <w:jc w:val="both"/>
        <w:rPr>
          <w:rFonts w:eastAsia="Calibri"/>
        </w:rPr>
      </w:pPr>
    </w:p>
    <w:p w14:paraId="452E8CB1" w14:textId="77777777" w:rsidR="00A10374" w:rsidRPr="00A10374" w:rsidRDefault="00A10374" w:rsidP="00A10374">
      <w:pPr>
        <w:jc w:val="both"/>
        <w:rPr>
          <w:rFonts w:eastAsia="Calibri"/>
          <w:b/>
        </w:rPr>
      </w:pPr>
      <w:r w:rsidRPr="00A10374">
        <w:rPr>
          <w:rFonts w:eastAsia="Calibri"/>
          <w:b/>
        </w:rPr>
        <w:t>10. Przyjęcie Wieloletniej Prognozy Finansowej Gminy Kruszwica na lata 2019-2030.</w:t>
      </w:r>
    </w:p>
    <w:p w14:paraId="25D84655" w14:textId="77777777" w:rsidR="00A10374" w:rsidRPr="00A10374" w:rsidRDefault="00A10374" w:rsidP="00A10374">
      <w:pPr>
        <w:jc w:val="both"/>
        <w:rPr>
          <w:rFonts w:eastAsia="Calibri"/>
        </w:rPr>
      </w:pPr>
      <w:r w:rsidRPr="00A10374">
        <w:rPr>
          <w:rFonts w:eastAsia="Calibri"/>
        </w:rPr>
        <w:t xml:space="preserve">    - opinia Regionalnej Izby Obrachunkowej,</w:t>
      </w:r>
    </w:p>
    <w:p w14:paraId="750EF129" w14:textId="492553DC" w:rsidR="00A10374" w:rsidRDefault="00A10374" w:rsidP="00A10374">
      <w:pPr>
        <w:jc w:val="both"/>
        <w:rPr>
          <w:rFonts w:eastAsia="Calibri"/>
        </w:rPr>
      </w:pPr>
      <w:r w:rsidRPr="00A10374">
        <w:rPr>
          <w:rFonts w:eastAsia="Calibri"/>
        </w:rPr>
        <w:t xml:space="preserve">    - podjęcie uchwały.</w:t>
      </w:r>
    </w:p>
    <w:p w14:paraId="7130A9BB" w14:textId="77777777" w:rsidR="00165E44" w:rsidRDefault="00165E44" w:rsidP="00165E44">
      <w:r>
        <w:t>Przewodniczący Rady odczytał treść uchwały. Radni głosowali za pomocą urządzeń:</w:t>
      </w:r>
    </w:p>
    <w:p w14:paraId="72EC4C90"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 Aleksander Budner</w:t>
      </w:r>
      <w:r>
        <w:rPr>
          <w:rFonts w:eastAsiaTheme="minorHAnsi"/>
          <w:sz w:val="22"/>
          <w:szCs w:val="22"/>
          <w:lang w:eastAsia="en-US"/>
        </w:rPr>
        <w:t xml:space="preserve">- za. </w:t>
      </w:r>
    </w:p>
    <w:p w14:paraId="6E422439"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2. Bartłomiej Dzwoniarkiewicz</w:t>
      </w:r>
      <w:r>
        <w:rPr>
          <w:rFonts w:eastAsiaTheme="minorHAnsi"/>
          <w:sz w:val="22"/>
          <w:szCs w:val="22"/>
          <w:lang w:eastAsia="en-US"/>
        </w:rPr>
        <w:t xml:space="preserve"> - za. </w:t>
      </w:r>
    </w:p>
    <w:p w14:paraId="7A749EE8"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3. Ilona Dybicz</w:t>
      </w:r>
      <w:r>
        <w:rPr>
          <w:rFonts w:eastAsiaTheme="minorHAnsi"/>
          <w:sz w:val="22"/>
          <w:szCs w:val="22"/>
          <w:lang w:eastAsia="en-US"/>
        </w:rPr>
        <w:t xml:space="preserve"> - za. </w:t>
      </w:r>
    </w:p>
    <w:p w14:paraId="67012264"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4. Artur Grobelski</w:t>
      </w:r>
      <w:r>
        <w:rPr>
          <w:rFonts w:eastAsiaTheme="minorHAnsi"/>
          <w:sz w:val="22"/>
          <w:szCs w:val="22"/>
          <w:lang w:eastAsia="en-US"/>
        </w:rPr>
        <w:t xml:space="preserve"> - przeciwny. </w:t>
      </w:r>
    </w:p>
    <w:p w14:paraId="319136C3"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lastRenderedPageBreak/>
        <w:t>5. Katarzyna Hałasa</w:t>
      </w:r>
      <w:r>
        <w:rPr>
          <w:rFonts w:eastAsiaTheme="minorHAnsi"/>
          <w:sz w:val="22"/>
          <w:szCs w:val="22"/>
          <w:lang w:eastAsia="en-US"/>
        </w:rPr>
        <w:t xml:space="preserve"> - za. </w:t>
      </w:r>
    </w:p>
    <w:p w14:paraId="2AEEA7EA"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6. Ewa Kaczmarek</w:t>
      </w:r>
      <w:r>
        <w:rPr>
          <w:rFonts w:eastAsiaTheme="minorHAnsi"/>
          <w:sz w:val="22"/>
          <w:szCs w:val="22"/>
          <w:lang w:eastAsia="en-US"/>
        </w:rPr>
        <w:t xml:space="preserve"> - za. </w:t>
      </w:r>
    </w:p>
    <w:p w14:paraId="20AC8404"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7. Jarosław Kaczmare</w:t>
      </w:r>
      <w:r>
        <w:rPr>
          <w:rFonts w:eastAsiaTheme="minorHAnsi"/>
          <w:sz w:val="22"/>
          <w:szCs w:val="22"/>
          <w:lang w:eastAsia="en-US"/>
        </w:rPr>
        <w:t xml:space="preserve">k - za. </w:t>
      </w:r>
    </w:p>
    <w:p w14:paraId="15515649"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8. Stefan Lewandowski</w:t>
      </w:r>
      <w:r>
        <w:rPr>
          <w:rFonts w:eastAsiaTheme="minorHAnsi"/>
          <w:sz w:val="22"/>
          <w:szCs w:val="22"/>
          <w:lang w:eastAsia="en-US"/>
        </w:rPr>
        <w:t xml:space="preserve"> - za. </w:t>
      </w:r>
    </w:p>
    <w:p w14:paraId="6C67F746"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9. Tomasz Łożyński</w:t>
      </w:r>
      <w:r>
        <w:rPr>
          <w:rFonts w:eastAsiaTheme="minorHAnsi"/>
          <w:sz w:val="22"/>
          <w:szCs w:val="22"/>
          <w:lang w:eastAsia="en-US"/>
        </w:rPr>
        <w:t xml:space="preserve"> - za. </w:t>
      </w:r>
    </w:p>
    <w:p w14:paraId="6B862094"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10. Andrzej Michalak</w:t>
      </w:r>
      <w:r>
        <w:rPr>
          <w:rFonts w:eastAsiaTheme="minorHAnsi"/>
          <w:sz w:val="22"/>
          <w:szCs w:val="22"/>
          <w:lang w:eastAsia="en-US"/>
        </w:rPr>
        <w:t xml:space="preserve"> - za. </w:t>
      </w:r>
    </w:p>
    <w:p w14:paraId="139CBA31"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11. Marek Rimer</w:t>
      </w:r>
      <w:r>
        <w:rPr>
          <w:rFonts w:eastAsiaTheme="minorHAnsi"/>
          <w:sz w:val="22"/>
          <w:szCs w:val="22"/>
          <w:lang w:eastAsia="en-US"/>
        </w:rPr>
        <w:t xml:space="preserve"> - za. </w:t>
      </w:r>
    </w:p>
    <w:p w14:paraId="7E9F96FB"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12. Grzegorz Stanny</w:t>
      </w:r>
      <w:r>
        <w:rPr>
          <w:rFonts w:eastAsiaTheme="minorHAnsi"/>
          <w:sz w:val="22"/>
          <w:szCs w:val="22"/>
          <w:lang w:eastAsia="en-US"/>
        </w:rPr>
        <w:t xml:space="preserve"> - za. </w:t>
      </w:r>
    </w:p>
    <w:p w14:paraId="4B700954"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13. Michał Stranc</w:t>
      </w:r>
      <w:r>
        <w:rPr>
          <w:rFonts w:eastAsiaTheme="minorHAnsi"/>
          <w:sz w:val="22"/>
          <w:szCs w:val="22"/>
          <w:lang w:eastAsia="en-US"/>
        </w:rPr>
        <w:t xml:space="preserve"> - za. </w:t>
      </w:r>
    </w:p>
    <w:p w14:paraId="2422B5F5" w14:textId="77777777" w:rsidR="00165E44" w:rsidRPr="007C0C63" w:rsidRDefault="00165E44" w:rsidP="00165E44">
      <w:pPr>
        <w:rPr>
          <w:rFonts w:eastAsiaTheme="minorHAnsi"/>
          <w:sz w:val="22"/>
          <w:szCs w:val="22"/>
          <w:lang w:eastAsia="en-US"/>
        </w:rPr>
      </w:pPr>
      <w:r w:rsidRPr="007C0C63">
        <w:rPr>
          <w:rFonts w:eastAsiaTheme="minorHAnsi"/>
          <w:sz w:val="22"/>
          <w:szCs w:val="22"/>
          <w:lang w:eastAsia="en-US"/>
        </w:rPr>
        <w:t>14. Teresa Tenerowicz</w:t>
      </w:r>
      <w:r>
        <w:rPr>
          <w:rFonts w:eastAsiaTheme="minorHAnsi"/>
          <w:sz w:val="22"/>
          <w:szCs w:val="22"/>
          <w:lang w:eastAsia="en-US"/>
        </w:rPr>
        <w:t xml:space="preserve"> – za. </w:t>
      </w:r>
    </w:p>
    <w:p w14:paraId="62AB34B2" w14:textId="77777777" w:rsidR="00165E44" w:rsidRDefault="00165E44" w:rsidP="00165E44">
      <w:pPr>
        <w:rPr>
          <w:rFonts w:eastAsiaTheme="minorHAnsi"/>
          <w:sz w:val="22"/>
          <w:szCs w:val="22"/>
          <w:lang w:eastAsia="en-US"/>
        </w:rPr>
      </w:pPr>
      <w:r w:rsidRPr="007C0C63">
        <w:rPr>
          <w:rFonts w:eastAsiaTheme="minorHAnsi"/>
          <w:sz w:val="22"/>
          <w:szCs w:val="22"/>
          <w:lang w:eastAsia="en-US"/>
        </w:rPr>
        <w:t>15. Maciej Wasielewski</w:t>
      </w:r>
      <w:r>
        <w:rPr>
          <w:rFonts w:eastAsiaTheme="minorHAnsi"/>
          <w:sz w:val="22"/>
          <w:szCs w:val="22"/>
          <w:lang w:eastAsia="en-US"/>
        </w:rPr>
        <w:t xml:space="preserve"> - za. </w:t>
      </w:r>
    </w:p>
    <w:p w14:paraId="5D116F72" w14:textId="77777777" w:rsidR="00165E44" w:rsidRDefault="00165E44" w:rsidP="00165E44">
      <w:pPr>
        <w:rPr>
          <w:rFonts w:eastAsiaTheme="minorHAnsi"/>
          <w:sz w:val="22"/>
          <w:szCs w:val="22"/>
          <w:lang w:eastAsia="en-US"/>
        </w:rPr>
      </w:pPr>
      <w:r>
        <w:rPr>
          <w:rFonts w:eastAsiaTheme="minorHAnsi"/>
          <w:sz w:val="22"/>
          <w:szCs w:val="22"/>
          <w:lang w:eastAsia="en-US"/>
        </w:rPr>
        <w:t>Za przyjęciem uchwały głosowało 14 radnych, jeden radny był przeciwny, nie było głosów wstrzymujących. Uchwała została przyjęta.</w:t>
      </w:r>
    </w:p>
    <w:p w14:paraId="380EF6AA" w14:textId="77777777" w:rsidR="00165E44" w:rsidRPr="00A10374" w:rsidRDefault="00165E44" w:rsidP="00A10374">
      <w:pPr>
        <w:jc w:val="both"/>
        <w:rPr>
          <w:rFonts w:eastAsia="Calibri"/>
        </w:rPr>
      </w:pPr>
    </w:p>
    <w:p w14:paraId="59469A45" w14:textId="00ED6001" w:rsidR="00A10374" w:rsidRDefault="00A10374" w:rsidP="00A10374">
      <w:pPr>
        <w:rPr>
          <w:rFonts w:eastAsia="Calibri"/>
          <w:b/>
        </w:rPr>
      </w:pPr>
      <w:r w:rsidRPr="00A10374">
        <w:rPr>
          <w:rFonts w:eastAsia="Calibri"/>
          <w:b/>
        </w:rPr>
        <w:t>11. Podjęcie uchwały w sprawie Gminnego programu profilaktyki i rozwiązywania problemów alkoholowych oraz narkomanii na rok 2019.</w:t>
      </w:r>
    </w:p>
    <w:p w14:paraId="45B71B78" w14:textId="77777777" w:rsidR="00EA48DF" w:rsidRDefault="00EA48DF" w:rsidP="00EA48DF">
      <w:bookmarkStart w:id="4" w:name="_Hlk1637696"/>
      <w:r>
        <w:t>Przewodniczący Rady odczytał treść uchwały. Radni głosowali za pomocą urządzeń:</w:t>
      </w:r>
    </w:p>
    <w:p w14:paraId="1CA5B226" w14:textId="77777777" w:rsidR="00EA48DF" w:rsidRPr="007C0C63" w:rsidRDefault="00EA48DF" w:rsidP="00EA48DF">
      <w:pPr>
        <w:rPr>
          <w:rFonts w:eastAsiaTheme="minorHAnsi"/>
          <w:sz w:val="22"/>
          <w:szCs w:val="22"/>
          <w:lang w:eastAsia="en-US"/>
        </w:rPr>
      </w:pPr>
      <w:bookmarkStart w:id="5" w:name="_Hlk1734004"/>
      <w:r w:rsidRPr="007C0C63">
        <w:rPr>
          <w:rFonts w:eastAsiaTheme="minorHAnsi"/>
          <w:sz w:val="22"/>
          <w:szCs w:val="22"/>
          <w:lang w:eastAsia="en-US"/>
        </w:rPr>
        <w:t>1. Aleksander Budner</w:t>
      </w:r>
      <w:r>
        <w:rPr>
          <w:rFonts w:eastAsiaTheme="minorHAnsi"/>
          <w:sz w:val="22"/>
          <w:szCs w:val="22"/>
          <w:lang w:eastAsia="en-US"/>
        </w:rPr>
        <w:t xml:space="preserve">- za. </w:t>
      </w:r>
    </w:p>
    <w:p w14:paraId="1BB01055"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2. Bartłomiej Dzwoniarkiewicz</w:t>
      </w:r>
      <w:r>
        <w:rPr>
          <w:rFonts w:eastAsiaTheme="minorHAnsi"/>
          <w:sz w:val="22"/>
          <w:szCs w:val="22"/>
          <w:lang w:eastAsia="en-US"/>
        </w:rPr>
        <w:t xml:space="preserve"> - za. </w:t>
      </w:r>
    </w:p>
    <w:p w14:paraId="4C6F4D04"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3. Ilona Dybicz</w:t>
      </w:r>
      <w:r>
        <w:rPr>
          <w:rFonts w:eastAsiaTheme="minorHAnsi"/>
          <w:sz w:val="22"/>
          <w:szCs w:val="22"/>
          <w:lang w:eastAsia="en-US"/>
        </w:rPr>
        <w:t xml:space="preserve"> - za. </w:t>
      </w:r>
    </w:p>
    <w:p w14:paraId="64EA7EDF" w14:textId="0D1711CC" w:rsidR="00EA48DF" w:rsidRPr="007C0C63" w:rsidRDefault="00EA48DF" w:rsidP="00EA48DF">
      <w:pPr>
        <w:rPr>
          <w:rFonts w:eastAsiaTheme="minorHAnsi"/>
          <w:sz w:val="22"/>
          <w:szCs w:val="22"/>
          <w:lang w:eastAsia="en-US"/>
        </w:rPr>
      </w:pPr>
      <w:r w:rsidRPr="007C0C63">
        <w:rPr>
          <w:rFonts w:eastAsiaTheme="minorHAnsi"/>
          <w:sz w:val="22"/>
          <w:szCs w:val="22"/>
          <w:lang w:eastAsia="en-US"/>
        </w:rPr>
        <w:t>4. Artur Grobelski</w:t>
      </w:r>
      <w:r>
        <w:rPr>
          <w:rFonts w:eastAsiaTheme="minorHAnsi"/>
          <w:sz w:val="22"/>
          <w:szCs w:val="22"/>
          <w:lang w:eastAsia="en-US"/>
        </w:rPr>
        <w:t xml:space="preserve"> - za. </w:t>
      </w:r>
    </w:p>
    <w:p w14:paraId="13122AD9"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5. Katarzyna Hałasa</w:t>
      </w:r>
      <w:r>
        <w:rPr>
          <w:rFonts w:eastAsiaTheme="minorHAnsi"/>
          <w:sz w:val="22"/>
          <w:szCs w:val="22"/>
          <w:lang w:eastAsia="en-US"/>
        </w:rPr>
        <w:t xml:space="preserve"> - za. </w:t>
      </w:r>
    </w:p>
    <w:p w14:paraId="3B0287A5"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6. Ewa Kaczmarek</w:t>
      </w:r>
      <w:r>
        <w:rPr>
          <w:rFonts w:eastAsiaTheme="minorHAnsi"/>
          <w:sz w:val="22"/>
          <w:szCs w:val="22"/>
          <w:lang w:eastAsia="en-US"/>
        </w:rPr>
        <w:t xml:space="preserve"> - za. </w:t>
      </w:r>
    </w:p>
    <w:p w14:paraId="6B1AA359"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7. Jarosław Kaczmare</w:t>
      </w:r>
      <w:r>
        <w:rPr>
          <w:rFonts w:eastAsiaTheme="minorHAnsi"/>
          <w:sz w:val="22"/>
          <w:szCs w:val="22"/>
          <w:lang w:eastAsia="en-US"/>
        </w:rPr>
        <w:t xml:space="preserve">k - za. </w:t>
      </w:r>
    </w:p>
    <w:p w14:paraId="77F98870"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8. Stefan Lewandowski</w:t>
      </w:r>
      <w:r>
        <w:rPr>
          <w:rFonts w:eastAsiaTheme="minorHAnsi"/>
          <w:sz w:val="22"/>
          <w:szCs w:val="22"/>
          <w:lang w:eastAsia="en-US"/>
        </w:rPr>
        <w:t xml:space="preserve"> - za. </w:t>
      </w:r>
    </w:p>
    <w:p w14:paraId="3AF41B50"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9. Tomasz Łożyński</w:t>
      </w:r>
      <w:r>
        <w:rPr>
          <w:rFonts w:eastAsiaTheme="minorHAnsi"/>
          <w:sz w:val="22"/>
          <w:szCs w:val="22"/>
          <w:lang w:eastAsia="en-US"/>
        </w:rPr>
        <w:t xml:space="preserve"> - za. </w:t>
      </w:r>
    </w:p>
    <w:p w14:paraId="41C891D2"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10. Andrzej Michalak</w:t>
      </w:r>
      <w:r>
        <w:rPr>
          <w:rFonts w:eastAsiaTheme="minorHAnsi"/>
          <w:sz w:val="22"/>
          <w:szCs w:val="22"/>
          <w:lang w:eastAsia="en-US"/>
        </w:rPr>
        <w:t xml:space="preserve"> - za. </w:t>
      </w:r>
    </w:p>
    <w:p w14:paraId="468F0340"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11. Marek Rimer</w:t>
      </w:r>
      <w:r>
        <w:rPr>
          <w:rFonts w:eastAsiaTheme="minorHAnsi"/>
          <w:sz w:val="22"/>
          <w:szCs w:val="22"/>
          <w:lang w:eastAsia="en-US"/>
        </w:rPr>
        <w:t xml:space="preserve"> - za. </w:t>
      </w:r>
    </w:p>
    <w:p w14:paraId="777C7F8B"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12. Grzegorz Stanny</w:t>
      </w:r>
      <w:r>
        <w:rPr>
          <w:rFonts w:eastAsiaTheme="minorHAnsi"/>
          <w:sz w:val="22"/>
          <w:szCs w:val="22"/>
          <w:lang w:eastAsia="en-US"/>
        </w:rPr>
        <w:t xml:space="preserve"> - za. </w:t>
      </w:r>
    </w:p>
    <w:p w14:paraId="7E35FAC4"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13. Michał Stranc</w:t>
      </w:r>
      <w:r>
        <w:rPr>
          <w:rFonts w:eastAsiaTheme="minorHAnsi"/>
          <w:sz w:val="22"/>
          <w:szCs w:val="22"/>
          <w:lang w:eastAsia="en-US"/>
        </w:rPr>
        <w:t xml:space="preserve"> - za. </w:t>
      </w:r>
    </w:p>
    <w:p w14:paraId="77E23A65"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14. Teresa Tenerowicz</w:t>
      </w:r>
      <w:r>
        <w:rPr>
          <w:rFonts w:eastAsiaTheme="minorHAnsi"/>
          <w:sz w:val="22"/>
          <w:szCs w:val="22"/>
          <w:lang w:eastAsia="en-US"/>
        </w:rPr>
        <w:t xml:space="preserve"> – za. </w:t>
      </w:r>
    </w:p>
    <w:p w14:paraId="3CE72502" w14:textId="77777777" w:rsidR="00EA48DF" w:rsidRDefault="00EA48DF" w:rsidP="00EA48DF">
      <w:pPr>
        <w:rPr>
          <w:rFonts w:eastAsiaTheme="minorHAnsi"/>
          <w:sz w:val="22"/>
          <w:szCs w:val="22"/>
          <w:lang w:eastAsia="en-US"/>
        </w:rPr>
      </w:pPr>
      <w:r w:rsidRPr="007C0C63">
        <w:rPr>
          <w:rFonts w:eastAsiaTheme="minorHAnsi"/>
          <w:sz w:val="22"/>
          <w:szCs w:val="22"/>
          <w:lang w:eastAsia="en-US"/>
        </w:rPr>
        <w:t>15. Maciej Wasielewski</w:t>
      </w:r>
      <w:r>
        <w:rPr>
          <w:rFonts w:eastAsiaTheme="minorHAnsi"/>
          <w:sz w:val="22"/>
          <w:szCs w:val="22"/>
          <w:lang w:eastAsia="en-US"/>
        </w:rPr>
        <w:t xml:space="preserve"> - za. </w:t>
      </w:r>
    </w:p>
    <w:bookmarkEnd w:id="5"/>
    <w:p w14:paraId="0A83A25C" w14:textId="0E26E4A0" w:rsidR="00EA48DF" w:rsidRDefault="00EA48DF" w:rsidP="00EA48DF">
      <w:pPr>
        <w:rPr>
          <w:rFonts w:eastAsiaTheme="minorHAnsi"/>
          <w:sz w:val="22"/>
          <w:szCs w:val="22"/>
          <w:lang w:eastAsia="en-US"/>
        </w:rPr>
      </w:pPr>
      <w:r>
        <w:rPr>
          <w:rFonts w:eastAsiaTheme="minorHAnsi"/>
          <w:sz w:val="22"/>
          <w:szCs w:val="22"/>
          <w:lang w:eastAsia="en-US"/>
        </w:rPr>
        <w:t>Za przyjęciem uchwały głosowało 15 radnych, nie było głosów  przeciwnych ani wstrzymujących. Uchwała została przyjęta.</w:t>
      </w:r>
    </w:p>
    <w:p w14:paraId="2D88B5F2" w14:textId="77777777" w:rsidR="00165E44" w:rsidRPr="00A10374" w:rsidRDefault="00165E44" w:rsidP="00A10374">
      <w:pPr>
        <w:rPr>
          <w:rFonts w:eastAsia="Calibri"/>
          <w:b/>
        </w:rPr>
      </w:pPr>
    </w:p>
    <w:bookmarkEnd w:id="4"/>
    <w:p w14:paraId="049923F5" w14:textId="22B87B39" w:rsidR="00A10374" w:rsidRDefault="00A10374" w:rsidP="00A10374">
      <w:pPr>
        <w:rPr>
          <w:b/>
          <w:bCs/>
        </w:rPr>
      </w:pPr>
      <w:r w:rsidRPr="00A10374">
        <w:rPr>
          <w:rFonts w:eastAsia="Calibri"/>
          <w:b/>
        </w:rPr>
        <w:t>12. Podjęcie uchwały</w:t>
      </w:r>
      <w:r w:rsidRPr="00A10374">
        <w:rPr>
          <w:b/>
          <w:bCs/>
        </w:rPr>
        <w:t xml:space="preserve"> w sprawie ustalenia zasad i wysokości diety przysługującej przewodniczącemu organu wykonawczego jednostki pomocniczej.</w:t>
      </w:r>
    </w:p>
    <w:p w14:paraId="1A5BF427" w14:textId="35F3F298" w:rsidR="00B5051C" w:rsidRDefault="00B5051C" w:rsidP="00A10374">
      <w:pPr>
        <w:rPr>
          <w:bCs/>
        </w:rPr>
      </w:pPr>
      <w:r w:rsidRPr="00B5051C">
        <w:rPr>
          <w:bCs/>
        </w:rPr>
        <w:t>Radny p. Grzegorz Stanny wnioskował o ustalenie diet dla sołtysów i Przewodniczących zarządów osiedli na tym samym poziomie</w:t>
      </w:r>
      <w:r w:rsidR="00F8115C">
        <w:rPr>
          <w:bCs/>
        </w:rPr>
        <w:t>, czyli 350 zł.</w:t>
      </w:r>
    </w:p>
    <w:p w14:paraId="0A2276B5" w14:textId="0BC687CC" w:rsidR="00F8115C" w:rsidRDefault="00F8115C" w:rsidP="00A10374">
      <w:pPr>
        <w:rPr>
          <w:bCs/>
        </w:rPr>
      </w:pPr>
      <w:r>
        <w:rPr>
          <w:bCs/>
        </w:rPr>
        <w:t>Radni przegłosowali wniosek:</w:t>
      </w:r>
    </w:p>
    <w:p w14:paraId="12BD513A" w14:textId="0C502CBD" w:rsidR="00F8115C" w:rsidRPr="007C0C63" w:rsidRDefault="00F8115C" w:rsidP="00F8115C">
      <w:pPr>
        <w:rPr>
          <w:rFonts w:eastAsiaTheme="minorHAnsi"/>
          <w:sz w:val="22"/>
          <w:szCs w:val="22"/>
          <w:lang w:eastAsia="en-US"/>
        </w:rPr>
      </w:pPr>
      <w:r w:rsidRPr="007C0C63">
        <w:rPr>
          <w:rFonts w:eastAsiaTheme="minorHAnsi"/>
          <w:sz w:val="22"/>
          <w:szCs w:val="22"/>
          <w:lang w:eastAsia="en-US"/>
        </w:rPr>
        <w:t>1. Aleksander Budner</w:t>
      </w:r>
      <w:r>
        <w:rPr>
          <w:rFonts w:eastAsiaTheme="minorHAnsi"/>
          <w:sz w:val="22"/>
          <w:szCs w:val="22"/>
          <w:lang w:eastAsia="en-US"/>
        </w:rPr>
        <w:t xml:space="preserve">- </w:t>
      </w:r>
      <w:r>
        <w:rPr>
          <w:rFonts w:eastAsiaTheme="minorHAnsi"/>
          <w:sz w:val="22"/>
          <w:szCs w:val="22"/>
          <w:lang w:eastAsia="en-US"/>
        </w:rPr>
        <w:t>przeciw</w:t>
      </w:r>
      <w:r>
        <w:rPr>
          <w:rFonts w:eastAsiaTheme="minorHAnsi"/>
          <w:sz w:val="22"/>
          <w:szCs w:val="22"/>
          <w:lang w:eastAsia="en-US"/>
        </w:rPr>
        <w:t xml:space="preserve">. </w:t>
      </w:r>
    </w:p>
    <w:p w14:paraId="03E1CCAE" w14:textId="38A0F322" w:rsidR="00F8115C" w:rsidRPr="007C0C63" w:rsidRDefault="00F8115C" w:rsidP="00F8115C">
      <w:pPr>
        <w:rPr>
          <w:rFonts w:eastAsiaTheme="minorHAnsi"/>
          <w:sz w:val="22"/>
          <w:szCs w:val="22"/>
          <w:lang w:eastAsia="en-US"/>
        </w:rPr>
      </w:pPr>
      <w:r w:rsidRPr="007C0C63">
        <w:rPr>
          <w:rFonts w:eastAsiaTheme="minorHAnsi"/>
          <w:sz w:val="22"/>
          <w:szCs w:val="22"/>
          <w:lang w:eastAsia="en-US"/>
        </w:rPr>
        <w:t>2. Bartłomiej Dzwoniarkiewicz</w:t>
      </w:r>
      <w:r>
        <w:rPr>
          <w:rFonts w:eastAsiaTheme="minorHAnsi"/>
          <w:sz w:val="22"/>
          <w:szCs w:val="22"/>
          <w:lang w:eastAsia="en-US"/>
        </w:rPr>
        <w:t xml:space="preserve"> </w:t>
      </w:r>
      <w:r>
        <w:rPr>
          <w:rFonts w:eastAsiaTheme="minorHAnsi"/>
          <w:sz w:val="22"/>
          <w:szCs w:val="22"/>
          <w:lang w:eastAsia="en-US"/>
        </w:rPr>
        <w:t>–</w:t>
      </w:r>
      <w:r>
        <w:rPr>
          <w:rFonts w:eastAsiaTheme="minorHAnsi"/>
          <w:sz w:val="22"/>
          <w:szCs w:val="22"/>
          <w:lang w:eastAsia="en-US"/>
        </w:rPr>
        <w:t xml:space="preserve"> </w:t>
      </w:r>
      <w:r>
        <w:rPr>
          <w:rFonts w:eastAsiaTheme="minorHAnsi"/>
          <w:sz w:val="22"/>
          <w:szCs w:val="22"/>
          <w:lang w:eastAsia="en-US"/>
        </w:rPr>
        <w:t>wstrzymał się</w:t>
      </w:r>
      <w:r>
        <w:rPr>
          <w:rFonts w:eastAsiaTheme="minorHAnsi"/>
          <w:sz w:val="22"/>
          <w:szCs w:val="22"/>
          <w:lang w:eastAsia="en-US"/>
        </w:rPr>
        <w:t xml:space="preserve">. </w:t>
      </w:r>
    </w:p>
    <w:p w14:paraId="0875E1F1" w14:textId="77777777" w:rsidR="00F8115C" w:rsidRPr="007C0C63" w:rsidRDefault="00F8115C" w:rsidP="00F8115C">
      <w:pPr>
        <w:rPr>
          <w:rFonts w:eastAsiaTheme="minorHAnsi"/>
          <w:sz w:val="22"/>
          <w:szCs w:val="22"/>
          <w:lang w:eastAsia="en-US"/>
        </w:rPr>
      </w:pPr>
      <w:r w:rsidRPr="007C0C63">
        <w:rPr>
          <w:rFonts w:eastAsiaTheme="minorHAnsi"/>
          <w:sz w:val="22"/>
          <w:szCs w:val="22"/>
          <w:lang w:eastAsia="en-US"/>
        </w:rPr>
        <w:t>3. Ilona Dybicz</w:t>
      </w:r>
      <w:r>
        <w:rPr>
          <w:rFonts w:eastAsiaTheme="minorHAnsi"/>
          <w:sz w:val="22"/>
          <w:szCs w:val="22"/>
          <w:lang w:eastAsia="en-US"/>
        </w:rPr>
        <w:t xml:space="preserve"> - za. </w:t>
      </w:r>
    </w:p>
    <w:p w14:paraId="2D698CE7" w14:textId="77777777" w:rsidR="00F8115C" w:rsidRPr="007C0C63" w:rsidRDefault="00F8115C" w:rsidP="00F8115C">
      <w:pPr>
        <w:rPr>
          <w:rFonts w:eastAsiaTheme="minorHAnsi"/>
          <w:sz w:val="22"/>
          <w:szCs w:val="22"/>
          <w:lang w:eastAsia="en-US"/>
        </w:rPr>
      </w:pPr>
      <w:r w:rsidRPr="007C0C63">
        <w:rPr>
          <w:rFonts w:eastAsiaTheme="minorHAnsi"/>
          <w:sz w:val="22"/>
          <w:szCs w:val="22"/>
          <w:lang w:eastAsia="en-US"/>
        </w:rPr>
        <w:t>4. Artur Grobelski</w:t>
      </w:r>
      <w:r>
        <w:rPr>
          <w:rFonts w:eastAsiaTheme="minorHAnsi"/>
          <w:sz w:val="22"/>
          <w:szCs w:val="22"/>
          <w:lang w:eastAsia="en-US"/>
        </w:rPr>
        <w:t xml:space="preserve"> - za. </w:t>
      </w:r>
    </w:p>
    <w:p w14:paraId="454F5628" w14:textId="77777777" w:rsidR="00F8115C" w:rsidRPr="007C0C63" w:rsidRDefault="00F8115C" w:rsidP="00F8115C">
      <w:pPr>
        <w:rPr>
          <w:rFonts w:eastAsiaTheme="minorHAnsi"/>
          <w:sz w:val="22"/>
          <w:szCs w:val="22"/>
          <w:lang w:eastAsia="en-US"/>
        </w:rPr>
      </w:pPr>
      <w:r w:rsidRPr="007C0C63">
        <w:rPr>
          <w:rFonts w:eastAsiaTheme="minorHAnsi"/>
          <w:sz w:val="22"/>
          <w:szCs w:val="22"/>
          <w:lang w:eastAsia="en-US"/>
        </w:rPr>
        <w:t>5. Katarzyna Hałasa</w:t>
      </w:r>
      <w:r>
        <w:rPr>
          <w:rFonts w:eastAsiaTheme="minorHAnsi"/>
          <w:sz w:val="22"/>
          <w:szCs w:val="22"/>
          <w:lang w:eastAsia="en-US"/>
        </w:rPr>
        <w:t xml:space="preserve"> - za. </w:t>
      </w:r>
    </w:p>
    <w:p w14:paraId="0FA90703" w14:textId="77777777" w:rsidR="00F8115C" w:rsidRPr="007C0C63" w:rsidRDefault="00F8115C" w:rsidP="00F8115C">
      <w:pPr>
        <w:rPr>
          <w:rFonts w:eastAsiaTheme="minorHAnsi"/>
          <w:sz w:val="22"/>
          <w:szCs w:val="22"/>
          <w:lang w:eastAsia="en-US"/>
        </w:rPr>
      </w:pPr>
      <w:r w:rsidRPr="007C0C63">
        <w:rPr>
          <w:rFonts w:eastAsiaTheme="minorHAnsi"/>
          <w:sz w:val="22"/>
          <w:szCs w:val="22"/>
          <w:lang w:eastAsia="en-US"/>
        </w:rPr>
        <w:t>6. Ewa Kaczmarek</w:t>
      </w:r>
      <w:r>
        <w:rPr>
          <w:rFonts w:eastAsiaTheme="minorHAnsi"/>
          <w:sz w:val="22"/>
          <w:szCs w:val="22"/>
          <w:lang w:eastAsia="en-US"/>
        </w:rPr>
        <w:t xml:space="preserve"> - za. </w:t>
      </w:r>
    </w:p>
    <w:p w14:paraId="627EC6B2" w14:textId="77777777" w:rsidR="00F8115C" w:rsidRPr="007C0C63" w:rsidRDefault="00F8115C" w:rsidP="00F8115C">
      <w:pPr>
        <w:rPr>
          <w:rFonts w:eastAsiaTheme="minorHAnsi"/>
          <w:sz w:val="22"/>
          <w:szCs w:val="22"/>
          <w:lang w:eastAsia="en-US"/>
        </w:rPr>
      </w:pPr>
      <w:r w:rsidRPr="007C0C63">
        <w:rPr>
          <w:rFonts w:eastAsiaTheme="minorHAnsi"/>
          <w:sz w:val="22"/>
          <w:szCs w:val="22"/>
          <w:lang w:eastAsia="en-US"/>
        </w:rPr>
        <w:t>7. Jarosław Kaczmare</w:t>
      </w:r>
      <w:r>
        <w:rPr>
          <w:rFonts w:eastAsiaTheme="minorHAnsi"/>
          <w:sz w:val="22"/>
          <w:szCs w:val="22"/>
          <w:lang w:eastAsia="en-US"/>
        </w:rPr>
        <w:t xml:space="preserve">k - za. </w:t>
      </w:r>
    </w:p>
    <w:p w14:paraId="349974E1" w14:textId="77777777" w:rsidR="00F8115C" w:rsidRPr="007C0C63" w:rsidRDefault="00F8115C" w:rsidP="00F8115C">
      <w:pPr>
        <w:rPr>
          <w:rFonts w:eastAsiaTheme="minorHAnsi"/>
          <w:sz w:val="22"/>
          <w:szCs w:val="22"/>
          <w:lang w:eastAsia="en-US"/>
        </w:rPr>
      </w:pPr>
      <w:r w:rsidRPr="007C0C63">
        <w:rPr>
          <w:rFonts w:eastAsiaTheme="minorHAnsi"/>
          <w:sz w:val="22"/>
          <w:szCs w:val="22"/>
          <w:lang w:eastAsia="en-US"/>
        </w:rPr>
        <w:t>8. Stefan Lewandowski</w:t>
      </w:r>
      <w:r>
        <w:rPr>
          <w:rFonts w:eastAsiaTheme="minorHAnsi"/>
          <w:sz w:val="22"/>
          <w:szCs w:val="22"/>
          <w:lang w:eastAsia="en-US"/>
        </w:rPr>
        <w:t xml:space="preserve"> - za. </w:t>
      </w:r>
    </w:p>
    <w:p w14:paraId="7E25A9E3" w14:textId="193BDBAC" w:rsidR="00F8115C" w:rsidRPr="007C0C63" w:rsidRDefault="00F8115C" w:rsidP="00F8115C">
      <w:pPr>
        <w:rPr>
          <w:rFonts w:eastAsiaTheme="minorHAnsi"/>
          <w:sz w:val="22"/>
          <w:szCs w:val="22"/>
          <w:lang w:eastAsia="en-US"/>
        </w:rPr>
      </w:pPr>
      <w:r w:rsidRPr="007C0C63">
        <w:rPr>
          <w:rFonts w:eastAsiaTheme="minorHAnsi"/>
          <w:sz w:val="22"/>
          <w:szCs w:val="22"/>
          <w:lang w:eastAsia="en-US"/>
        </w:rPr>
        <w:t>9. Tomasz Łożyński</w:t>
      </w:r>
      <w:r>
        <w:rPr>
          <w:rFonts w:eastAsiaTheme="minorHAnsi"/>
          <w:sz w:val="22"/>
          <w:szCs w:val="22"/>
          <w:lang w:eastAsia="en-US"/>
        </w:rPr>
        <w:t xml:space="preserve"> </w:t>
      </w:r>
      <w:r>
        <w:rPr>
          <w:rFonts w:eastAsiaTheme="minorHAnsi"/>
          <w:sz w:val="22"/>
          <w:szCs w:val="22"/>
          <w:lang w:eastAsia="en-US"/>
        </w:rPr>
        <w:t>–</w:t>
      </w:r>
      <w:r>
        <w:rPr>
          <w:rFonts w:eastAsiaTheme="minorHAnsi"/>
          <w:sz w:val="22"/>
          <w:szCs w:val="22"/>
          <w:lang w:eastAsia="en-US"/>
        </w:rPr>
        <w:t xml:space="preserve"> </w:t>
      </w:r>
      <w:r>
        <w:rPr>
          <w:rFonts w:eastAsiaTheme="minorHAnsi"/>
          <w:sz w:val="22"/>
          <w:szCs w:val="22"/>
          <w:lang w:eastAsia="en-US"/>
        </w:rPr>
        <w:t>wstrzymał się</w:t>
      </w:r>
      <w:r>
        <w:rPr>
          <w:rFonts w:eastAsiaTheme="minorHAnsi"/>
          <w:sz w:val="22"/>
          <w:szCs w:val="22"/>
          <w:lang w:eastAsia="en-US"/>
        </w:rPr>
        <w:t xml:space="preserve">. </w:t>
      </w:r>
    </w:p>
    <w:p w14:paraId="05F3549E" w14:textId="77777777" w:rsidR="00F8115C" w:rsidRPr="007C0C63" w:rsidRDefault="00F8115C" w:rsidP="00F8115C">
      <w:pPr>
        <w:rPr>
          <w:rFonts w:eastAsiaTheme="minorHAnsi"/>
          <w:sz w:val="22"/>
          <w:szCs w:val="22"/>
          <w:lang w:eastAsia="en-US"/>
        </w:rPr>
      </w:pPr>
      <w:r w:rsidRPr="007C0C63">
        <w:rPr>
          <w:rFonts w:eastAsiaTheme="minorHAnsi"/>
          <w:sz w:val="22"/>
          <w:szCs w:val="22"/>
          <w:lang w:eastAsia="en-US"/>
        </w:rPr>
        <w:t>10. Andrzej Michalak</w:t>
      </w:r>
      <w:r>
        <w:rPr>
          <w:rFonts w:eastAsiaTheme="minorHAnsi"/>
          <w:sz w:val="22"/>
          <w:szCs w:val="22"/>
          <w:lang w:eastAsia="en-US"/>
        </w:rPr>
        <w:t xml:space="preserve"> - za. </w:t>
      </w:r>
    </w:p>
    <w:p w14:paraId="6301DB48" w14:textId="77777777" w:rsidR="00F8115C" w:rsidRPr="007C0C63" w:rsidRDefault="00F8115C" w:rsidP="00F8115C">
      <w:pPr>
        <w:rPr>
          <w:rFonts w:eastAsiaTheme="minorHAnsi"/>
          <w:sz w:val="22"/>
          <w:szCs w:val="22"/>
          <w:lang w:eastAsia="en-US"/>
        </w:rPr>
      </w:pPr>
      <w:r w:rsidRPr="007C0C63">
        <w:rPr>
          <w:rFonts w:eastAsiaTheme="minorHAnsi"/>
          <w:sz w:val="22"/>
          <w:szCs w:val="22"/>
          <w:lang w:eastAsia="en-US"/>
        </w:rPr>
        <w:t>11. Marek Rimer</w:t>
      </w:r>
      <w:r>
        <w:rPr>
          <w:rFonts w:eastAsiaTheme="minorHAnsi"/>
          <w:sz w:val="22"/>
          <w:szCs w:val="22"/>
          <w:lang w:eastAsia="en-US"/>
        </w:rPr>
        <w:t xml:space="preserve"> - za. </w:t>
      </w:r>
    </w:p>
    <w:p w14:paraId="59464799" w14:textId="77777777" w:rsidR="00F8115C" w:rsidRPr="007C0C63" w:rsidRDefault="00F8115C" w:rsidP="00F8115C">
      <w:pPr>
        <w:rPr>
          <w:rFonts w:eastAsiaTheme="minorHAnsi"/>
          <w:sz w:val="22"/>
          <w:szCs w:val="22"/>
          <w:lang w:eastAsia="en-US"/>
        </w:rPr>
      </w:pPr>
      <w:r w:rsidRPr="007C0C63">
        <w:rPr>
          <w:rFonts w:eastAsiaTheme="minorHAnsi"/>
          <w:sz w:val="22"/>
          <w:szCs w:val="22"/>
          <w:lang w:eastAsia="en-US"/>
        </w:rPr>
        <w:t>12. Grzegorz Stanny</w:t>
      </w:r>
      <w:r>
        <w:rPr>
          <w:rFonts w:eastAsiaTheme="minorHAnsi"/>
          <w:sz w:val="22"/>
          <w:szCs w:val="22"/>
          <w:lang w:eastAsia="en-US"/>
        </w:rPr>
        <w:t xml:space="preserve"> - za. </w:t>
      </w:r>
    </w:p>
    <w:p w14:paraId="7835AEBE" w14:textId="77777777" w:rsidR="00F8115C" w:rsidRPr="007C0C63" w:rsidRDefault="00F8115C" w:rsidP="00F8115C">
      <w:pPr>
        <w:rPr>
          <w:rFonts w:eastAsiaTheme="minorHAnsi"/>
          <w:sz w:val="22"/>
          <w:szCs w:val="22"/>
          <w:lang w:eastAsia="en-US"/>
        </w:rPr>
      </w:pPr>
      <w:r w:rsidRPr="007C0C63">
        <w:rPr>
          <w:rFonts w:eastAsiaTheme="minorHAnsi"/>
          <w:sz w:val="22"/>
          <w:szCs w:val="22"/>
          <w:lang w:eastAsia="en-US"/>
        </w:rPr>
        <w:t>13. Michał Stranc</w:t>
      </w:r>
      <w:r>
        <w:rPr>
          <w:rFonts w:eastAsiaTheme="minorHAnsi"/>
          <w:sz w:val="22"/>
          <w:szCs w:val="22"/>
          <w:lang w:eastAsia="en-US"/>
        </w:rPr>
        <w:t xml:space="preserve"> - za. </w:t>
      </w:r>
    </w:p>
    <w:p w14:paraId="3E7D9A05" w14:textId="77777777" w:rsidR="00F8115C" w:rsidRPr="007C0C63" w:rsidRDefault="00F8115C" w:rsidP="00F8115C">
      <w:pPr>
        <w:rPr>
          <w:rFonts w:eastAsiaTheme="minorHAnsi"/>
          <w:sz w:val="22"/>
          <w:szCs w:val="22"/>
          <w:lang w:eastAsia="en-US"/>
        </w:rPr>
      </w:pPr>
      <w:r w:rsidRPr="007C0C63">
        <w:rPr>
          <w:rFonts w:eastAsiaTheme="minorHAnsi"/>
          <w:sz w:val="22"/>
          <w:szCs w:val="22"/>
          <w:lang w:eastAsia="en-US"/>
        </w:rPr>
        <w:t>14. Teresa Tenerowicz</w:t>
      </w:r>
      <w:r>
        <w:rPr>
          <w:rFonts w:eastAsiaTheme="minorHAnsi"/>
          <w:sz w:val="22"/>
          <w:szCs w:val="22"/>
          <w:lang w:eastAsia="en-US"/>
        </w:rPr>
        <w:t xml:space="preserve"> – za. </w:t>
      </w:r>
    </w:p>
    <w:p w14:paraId="738A9A57" w14:textId="37FE3D43" w:rsidR="00F8115C" w:rsidRDefault="00F8115C" w:rsidP="00F8115C">
      <w:pPr>
        <w:rPr>
          <w:rFonts w:eastAsiaTheme="minorHAnsi"/>
          <w:sz w:val="22"/>
          <w:szCs w:val="22"/>
          <w:lang w:eastAsia="en-US"/>
        </w:rPr>
      </w:pPr>
      <w:r w:rsidRPr="007C0C63">
        <w:rPr>
          <w:rFonts w:eastAsiaTheme="minorHAnsi"/>
          <w:sz w:val="22"/>
          <w:szCs w:val="22"/>
          <w:lang w:eastAsia="en-US"/>
        </w:rPr>
        <w:lastRenderedPageBreak/>
        <w:t>15. Maciej Wasielewski</w:t>
      </w:r>
      <w:r>
        <w:rPr>
          <w:rFonts w:eastAsiaTheme="minorHAnsi"/>
          <w:sz w:val="22"/>
          <w:szCs w:val="22"/>
          <w:lang w:eastAsia="en-US"/>
        </w:rPr>
        <w:t xml:space="preserve"> </w:t>
      </w:r>
      <w:r>
        <w:rPr>
          <w:rFonts w:eastAsiaTheme="minorHAnsi"/>
          <w:sz w:val="22"/>
          <w:szCs w:val="22"/>
          <w:lang w:eastAsia="en-US"/>
        </w:rPr>
        <w:t>–</w:t>
      </w:r>
      <w:r>
        <w:rPr>
          <w:rFonts w:eastAsiaTheme="minorHAnsi"/>
          <w:sz w:val="22"/>
          <w:szCs w:val="22"/>
          <w:lang w:eastAsia="en-US"/>
        </w:rPr>
        <w:t xml:space="preserve"> </w:t>
      </w:r>
      <w:r>
        <w:rPr>
          <w:rFonts w:eastAsiaTheme="minorHAnsi"/>
          <w:sz w:val="22"/>
          <w:szCs w:val="22"/>
          <w:lang w:eastAsia="en-US"/>
        </w:rPr>
        <w:t>wstrzymał się</w:t>
      </w:r>
      <w:r>
        <w:rPr>
          <w:rFonts w:eastAsiaTheme="minorHAnsi"/>
          <w:sz w:val="22"/>
          <w:szCs w:val="22"/>
          <w:lang w:eastAsia="en-US"/>
        </w:rPr>
        <w:t xml:space="preserve">. </w:t>
      </w:r>
    </w:p>
    <w:p w14:paraId="46362351" w14:textId="545A2879" w:rsidR="00F8115C" w:rsidRDefault="00F8115C" w:rsidP="00A10374">
      <w:pPr>
        <w:rPr>
          <w:bCs/>
        </w:rPr>
      </w:pPr>
      <w:r>
        <w:rPr>
          <w:bCs/>
        </w:rPr>
        <w:t>Za przyjęciem wniosku głosowało 10 radnych, 2 było przeciwnych i 3 wstrzymało się od głosowania. Wniosek został przyjęty.</w:t>
      </w:r>
    </w:p>
    <w:p w14:paraId="67EB42D5" w14:textId="77777777" w:rsidR="00F8115C" w:rsidRPr="00B5051C" w:rsidRDefault="00F8115C" w:rsidP="00A10374">
      <w:pPr>
        <w:rPr>
          <w:bCs/>
        </w:rPr>
      </w:pPr>
    </w:p>
    <w:p w14:paraId="47E3DBC1" w14:textId="77777777" w:rsidR="00EA48DF" w:rsidRDefault="00EA48DF" w:rsidP="00EA48DF">
      <w:r>
        <w:t>Przewodniczący Rady odczytał treść uchwały. Radni głosowali za pomocą urządzeń:</w:t>
      </w:r>
    </w:p>
    <w:p w14:paraId="0B726524"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 Aleksander Budner</w:t>
      </w:r>
      <w:r>
        <w:rPr>
          <w:rFonts w:eastAsiaTheme="minorHAnsi"/>
          <w:sz w:val="22"/>
          <w:szCs w:val="22"/>
          <w:lang w:eastAsia="en-US"/>
        </w:rPr>
        <w:t xml:space="preserve">- za. </w:t>
      </w:r>
    </w:p>
    <w:p w14:paraId="3E9ECA61"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2. Bartłomiej Dzwoniarkiewicz</w:t>
      </w:r>
      <w:r>
        <w:rPr>
          <w:rFonts w:eastAsiaTheme="minorHAnsi"/>
          <w:sz w:val="22"/>
          <w:szCs w:val="22"/>
          <w:lang w:eastAsia="en-US"/>
        </w:rPr>
        <w:t xml:space="preserve"> - za. </w:t>
      </w:r>
    </w:p>
    <w:p w14:paraId="6CC6BCD5"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3. Ilona Dybicz</w:t>
      </w:r>
      <w:r>
        <w:rPr>
          <w:rFonts w:eastAsiaTheme="minorHAnsi"/>
          <w:sz w:val="22"/>
          <w:szCs w:val="22"/>
          <w:lang w:eastAsia="en-US"/>
        </w:rPr>
        <w:t xml:space="preserve"> - za. </w:t>
      </w:r>
    </w:p>
    <w:p w14:paraId="1F47302A"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4. Artur Grobelski</w:t>
      </w:r>
      <w:r>
        <w:rPr>
          <w:rFonts w:eastAsiaTheme="minorHAnsi"/>
          <w:sz w:val="22"/>
          <w:szCs w:val="22"/>
          <w:lang w:eastAsia="en-US"/>
        </w:rPr>
        <w:t xml:space="preserve"> - za. </w:t>
      </w:r>
    </w:p>
    <w:p w14:paraId="090F8D9C"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5. Katarzyna Hałasa</w:t>
      </w:r>
      <w:r>
        <w:rPr>
          <w:rFonts w:eastAsiaTheme="minorHAnsi"/>
          <w:sz w:val="22"/>
          <w:szCs w:val="22"/>
          <w:lang w:eastAsia="en-US"/>
        </w:rPr>
        <w:t xml:space="preserve"> - za. </w:t>
      </w:r>
    </w:p>
    <w:p w14:paraId="34B83EB0"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6. Ewa Kaczmarek</w:t>
      </w:r>
      <w:r>
        <w:rPr>
          <w:rFonts w:eastAsiaTheme="minorHAnsi"/>
          <w:sz w:val="22"/>
          <w:szCs w:val="22"/>
          <w:lang w:eastAsia="en-US"/>
        </w:rPr>
        <w:t xml:space="preserve"> - za. </w:t>
      </w:r>
    </w:p>
    <w:p w14:paraId="1B49B570"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7. Jarosław Kaczmare</w:t>
      </w:r>
      <w:r>
        <w:rPr>
          <w:rFonts w:eastAsiaTheme="minorHAnsi"/>
          <w:sz w:val="22"/>
          <w:szCs w:val="22"/>
          <w:lang w:eastAsia="en-US"/>
        </w:rPr>
        <w:t xml:space="preserve">k - za. </w:t>
      </w:r>
    </w:p>
    <w:p w14:paraId="75C258CF"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8. Stefan Lewandowski</w:t>
      </w:r>
      <w:r>
        <w:rPr>
          <w:rFonts w:eastAsiaTheme="minorHAnsi"/>
          <w:sz w:val="22"/>
          <w:szCs w:val="22"/>
          <w:lang w:eastAsia="en-US"/>
        </w:rPr>
        <w:t xml:space="preserve"> - za. </w:t>
      </w:r>
    </w:p>
    <w:p w14:paraId="3BD5F636"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9. Tomasz Łożyński</w:t>
      </w:r>
      <w:r>
        <w:rPr>
          <w:rFonts w:eastAsiaTheme="minorHAnsi"/>
          <w:sz w:val="22"/>
          <w:szCs w:val="22"/>
          <w:lang w:eastAsia="en-US"/>
        </w:rPr>
        <w:t xml:space="preserve"> - za. </w:t>
      </w:r>
    </w:p>
    <w:p w14:paraId="1A533695"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10. Andrzej Michalak</w:t>
      </w:r>
      <w:r>
        <w:rPr>
          <w:rFonts w:eastAsiaTheme="minorHAnsi"/>
          <w:sz w:val="22"/>
          <w:szCs w:val="22"/>
          <w:lang w:eastAsia="en-US"/>
        </w:rPr>
        <w:t xml:space="preserve"> - za. </w:t>
      </w:r>
    </w:p>
    <w:p w14:paraId="0561B81E"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11. Marek Rimer</w:t>
      </w:r>
      <w:r>
        <w:rPr>
          <w:rFonts w:eastAsiaTheme="minorHAnsi"/>
          <w:sz w:val="22"/>
          <w:szCs w:val="22"/>
          <w:lang w:eastAsia="en-US"/>
        </w:rPr>
        <w:t xml:space="preserve"> - za. </w:t>
      </w:r>
    </w:p>
    <w:p w14:paraId="10E0FD0A"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12. Grzegorz Stanny</w:t>
      </w:r>
      <w:r>
        <w:rPr>
          <w:rFonts w:eastAsiaTheme="minorHAnsi"/>
          <w:sz w:val="22"/>
          <w:szCs w:val="22"/>
          <w:lang w:eastAsia="en-US"/>
        </w:rPr>
        <w:t xml:space="preserve"> - za. </w:t>
      </w:r>
    </w:p>
    <w:p w14:paraId="22582D92"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13. Michał Stranc</w:t>
      </w:r>
      <w:r>
        <w:rPr>
          <w:rFonts w:eastAsiaTheme="minorHAnsi"/>
          <w:sz w:val="22"/>
          <w:szCs w:val="22"/>
          <w:lang w:eastAsia="en-US"/>
        </w:rPr>
        <w:t xml:space="preserve"> - za. </w:t>
      </w:r>
    </w:p>
    <w:p w14:paraId="2BD8F1B6"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14. Teresa Tenerowicz</w:t>
      </w:r>
      <w:r>
        <w:rPr>
          <w:rFonts w:eastAsiaTheme="minorHAnsi"/>
          <w:sz w:val="22"/>
          <w:szCs w:val="22"/>
          <w:lang w:eastAsia="en-US"/>
        </w:rPr>
        <w:t xml:space="preserve"> – za. </w:t>
      </w:r>
    </w:p>
    <w:p w14:paraId="3CBDAB62" w14:textId="77777777" w:rsidR="00EA48DF" w:rsidRDefault="00EA48DF" w:rsidP="00EA48DF">
      <w:pPr>
        <w:rPr>
          <w:rFonts w:eastAsiaTheme="minorHAnsi"/>
          <w:sz w:val="22"/>
          <w:szCs w:val="22"/>
          <w:lang w:eastAsia="en-US"/>
        </w:rPr>
      </w:pPr>
      <w:r w:rsidRPr="007C0C63">
        <w:rPr>
          <w:rFonts w:eastAsiaTheme="minorHAnsi"/>
          <w:sz w:val="22"/>
          <w:szCs w:val="22"/>
          <w:lang w:eastAsia="en-US"/>
        </w:rPr>
        <w:t>15. Maciej Wasielewski</w:t>
      </w:r>
      <w:r>
        <w:rPr>
          <w:rFonts w:eastAsiaTheme="minorHAnsi"/>
          <w:sz w:val="22"/>
          <w:szCs w:val="22"/>
          <w:lang w:eastAsia="en-US"/>
        </w:rPr>
        <w:t xml:space="preserve"> - za. </w:t>
      </w:r>
    </w:p>
    <w:p w14:paraId="5364A764" w14:textId="77777777" w:rsidR="00EA48DF" w:rsidRDefault="00EA48DF" w:rsidP="00EA48DF">
      <w:pPr>
        <w:rPr>
          <w:rFonts w:eastAsiaTheme="minorHAnsi"/>
          <w:sz w:val="22"/>
          <w:szCs w:val="22"/>
          <w:lang w:eastAsia="en-US"/>
        </w:rPr>
      </w:pPr>
      <w:r>
        <w:rPr>
          <w:rFonts w:eastAsiaTheme="minorHAnsi"/>
          <w:sz w:val="22"/>
          <w:szCs w:val="22"/>
          <w:lang w:eastAsia="en-US"/>
        </w:rPr>
        <w:t>Za przyjęciem uchwały głosowało 15 radnych, nie było głosów  przeciwnych ani wstrzymujących. Uchwała została przyjęta.</w:t>
      </w:r>
    </w:p>
    <w:p w14:paraId="1B29AAF7" w14:textId="77777777" w:rsidR="00EA48DF" w:rsidRPr="00A10374" w:rsidRDefault="00EA48DF" w:rsidP="00A10374">
      <w:pPr>
        <w:rPr>
          <w:b/>
          <w:bCs/>
        </w:rPr>
      </w:pPr>
    </w:p>
    <w:p w14:paraId="02052E26" w14:textId="49A29CE6" w:rsidR="00A10374" w:rsidRDefault="00A10374" w:rsidP="00A10374">
      <w:pPr>
        <w:tabs>
          <w:tab w:val="left" w:pos="960"/>
        </w:tabs>
        <w:jc w:val="both"/>
        <w:rPr>
          <w:rFonts w:eastAsia="Calibri"/>
          <w:b/>
          <w:lang w:eastAsia="ar-SA"/>
        </w:rPr>
      </w:pPr>
      <w:bookmarkStart w:id="6" w:name="_Hlk533748555"/>
      <w:r w:rsidRPr="00A10374">
        <w:rPr>
          <w:rFonts w:eastAsia="Calibri"/>
          <w:b/>
          <w:lang w:eastAsia="ar-SA"/>
        </w:rPr>
        <w:t>12 a. Podjęcie uchwały w sprawie udzielenia pomocy finansowej dla Powiatu Inowrocławskiego na realizację zadań własnych powiatu.</w:t>
      </w:r>
    </w:p>
    <w:p w14:paraId="4FDA5021" w14:textId="77777777" w:rsidR="00EA48DF" w:rsidRDefault="00EA48DF" w:rsidP="00EA48DF">
      <w:r>
        <w:t>Przewodniczący Rady odczytał treść uchwały. Radni głosowali za pomocą urządzeń:</w:t>
      </w:r>
    </w:p>
    <w:p w14:paraId="0540CFC5"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 Aleksander Budner</w:t>
      </w:r>
      <w:r>
        <w:rPr>
          <w:rFonts w:eastAsiaTheme="minorHAnsi"/>
          <w:sz w:val="22"/>
          <w:szCs w:val="22"/>
          <w:lang w:eastAsia="en-US"/>
        </w:rPr>
        <w:t xml:space="preserve">- za. </w:t>
      </w:r>
    </w:p>
    <w:p w14:paraId="226F5A83"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2. Bartłomiej Dzwoniarkiewicz</w:t>
      </w:r>
      <w:r>
        <w:rPr>
          <w:rFonts w:eastAsiaTheme="minorHAnsi"/>
          <w:sz w:val="22"/>
          <w:szCs w:val="22"/>
          <w:lang w:eastAsia="en-US"/>
        </w:rPr>
        <w:t xml:space="preserve"> - za. </w:t>
      </w:r>
    </w:p>
    <w:p w14:paraId="24F011EF"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3. Ilona Dybicz</w:t>
      </w:r>
      <w:r>
        <w:rPr>
          <w:rFonts w:eastAsiaTheme="minorHAnsi"/>
          <w:sz w:val="22"/>
          <w:szCs w:val="22"/>
          <w:lang w:eastAsia="en-US"/>
        </w:rPr>
        <w:t xml:space="preserve"> - za. </w:t>
      </w:r>
    </w:p>
    <w:p w14:paraId="28ECB619"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4. Artur Grobelski</w:t>
      </w:r>
      <w:r>
        <w:rPr>
          <w:rFonts w:eastAsiaTheme="minorHAnsi"/>
          <w:sz w:val="22"/>
          <w:szCs w:val="22"/>
          <w:lang w:eastAsia="en-US"/>
        </w:rPr>
        <w:t xml:space="preserve"> - za. </w:t>
      </w:r>
    </w:p>
    <w:p w14:paraId="1C12A05F"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5. Katarzyna Hałasa</w:t>
      </w:r>
      <w:r>
        <w:rPr>
          <w:rFonts w:eastAsiaTheme="minorHAnsi"/>
          <w:sz w:val="22"/>
          <w:szCs w:val="22"/>
          <w:lang w:eastAsia="en-US"/>
        </w:rPr>
        <w:t xml:space="preserve"> - za. </w:t>
      </w:r>
    </w:p>
    <w:p w14:paraId="119F1456"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6. Ewa Kaczmarek</w:t>
      </w:r>
      <w:r>
        <w:rPr>
          <w:rFonts w:eastAsiaTheme="minorHAnsi"/>
          <w:sz w:val="22"/>
          <w:szCs w:val="22"/>
          <w:lang w:eastAsia="en-US"/>
        </w:rPr>
        <w:t xml:space="preserve"> - za. </w:t>
      </w:r>
    </w:p>
    <w:p w14:paraId="1EDBE715"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7. Jarosław Kaczmare</w:t>
      </w:r>
      <w:r>
        <w:rPr>
          <w:rFonts w:eastAsiaTheme="minorHAnsi"/>
          <w:sz w:val="22"/>
          <w:szCs w:val="22"/>
          <w:lang w:eastAsia="en-US"/>
        </w:rPr>
        <w:t xml:space="preserve">k - za. </w:t>
      </w:r>
    </w:p>
    <w:p w14:paraId="753CE12D"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8. Stefan Lewandowski</w:t>
      </w:r>
      <w:r>
        <w:rPr>
          <w:rFonts w:eastAsiaTheme="minorHAnsi"/>
          <w:sz w:val="22"/>
          <w:szCs w:val="22"/>
          <w:lang w:eastAsia="en-US"/>
        </w:rPr>
        <w:t xml:space="preserve"> - za. </w:t>
      </w:r>
    </w:p>
    <w:p w14:paraId="3B975F4D"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9. Tomasz Łożyński</w:t>
      </w:r>
      <w:r>
        <w:rPr>
          <w:rFonts w:eastAsiaTheme="minorHAnsi"/>
          <w:sz w:val="22"/>
          <w:szCs w:val="22"/>
          <w:lang w:eastAsia="en-US"/>
        </w:rPr>
        <w:t xml:space="preserve"> - za. </w:t>
      </w:r>
    </w:p>
    <w:p w14:paraId="392FF2CD"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10. Andrzej Michalak</w:t>
      </w:r>
      <w:r>
        <w:rPr>
          <w:rFonts w:eastAsiaTheme="minorHAnsi"/>
          <w:sz w:val="22"/>
          <w:szCs w:val="22"/>
          <w:lang w:eastAsia="en-US"/>
        </w:rPr>
        <w:t xml:space="preserve"> - za. </w:t>
      </w:r>
    </w:p>
    <w:p w14:paraId="7F82768A"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11. Marek Rimer</w:t>
      </w:r>
      <w:r>
        <w:rPr>
          <w:rFonts w:eastAsiaTheme="minorHAnsi"/>
          <w:sz w:val="22"/>
          <w:szCs w:val="22"/>
          <w:lang w:eastAsia="en-US"/>
        </w:rPr>
        <w:t xml:space="preserve"> - za. </w:t>
      </w:r>
    </w:p>
    <w:p w14:paraId="4B0A84B1"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12. Grzegorz Stanny</w:t>
      </w:r>
      <w:r>
        <w:rPr>
          <w:rFonts w:eastAsiaTheme="minorHAnsi"/>
          <w:sz w:val="22"/>
          <w:szCs w:val="22"/>
          <w:lang w:eastAsia="en-US"/>
        </w:rPr>
        <w:t xml:space="preserve"> - za. </w:t>
      </w:r>
    </w:p>
    <w:p w14:paraId="6D915E2E"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13. Michał Stranc</w:t>
      </w:r>
      <w:r>
        <w:rPr>
          <w:rFonts w:eastAsiaTheme="minorHAnsi"/>
          <w:sz w:val="22"/>
          <w:szCs w:val="22"/>
          <w:lang w:eastAsia="en-US"/>
        </w:rPr>
        <w:t xml:space="preserve"> - za. </w:t>
      </w:r>
    </w:p>
    <w:p w14:paraId="7CD6E96B"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14. Teresa Tenerowicz</w:t>
      </w:r>
      <w:r>
        <w:rPr>
          <w:rFonts w:eastAsiaTheme="minorHAnsi"/>
          <w:sz w:val="22"/>
          <w:szCs w:val="22"/>
          <w:lang w:eastAsia="en-US"/>
        </w:rPr>
        <w:t xml:space="preserve"> – za. </w:t>
      </w:r>
    </w:p>
    <w:p w14:paraId="5BC59E7D" w14:textId="77777777" w:rsidR="00EA48DF" w:rsidRDefault="00EA48DF" w:rsidP="00EA48DF">
      <w:pPr>
        <w:rPr>
          <w:rFonts w:eastAsiaTheme="minorHAnsi"/>
          <w:sz w:val="22"/>
          <w:szCs w:val="22"/>
          <w:lang w:eastAsia="en-US"/>
        </w:rPr>
      </w:pPr>
      <w:r w:rsidRPr="007C0C63">
        <w:rPr>
          <w:rFonts w:eastAsiaTheme="minorHAnsi"/>
          <w:sz w:val="22"/>
          <w:szCs w:val="22"/>
          <w:lang w:eastAsia="en-US"/>
        </w:rPr>
        <w:t>15. Maciej Wasielewski</w:t>
      </w:r>
      <w:r>
        <w:rPr>
          <w:rFonts w:eastAsiaTheme="minorHAnsi"/>
          <w:sz w:val="22"/>
          <w:szCs w:val="22"/>
          <w:lang w:eastAsia="en-US"/>
        </w:rPr>
        <w:t xml:space="preserve"> - za. </w:t>
      </w:r>
    </w:p>
    <w:p w14:paraId="475DFB8C" w14:textId="77777777" w:rsidR="00EA48DF" w:rsidRDefault="00EA48DF" w:rsidP="00EA48DF">
      <w:pPr>
        <w:rPr>
          <w:rFonts w:eastAsiaTheme="minorHAnsi"/>
          <w:sz w:val="22"/>
          <w:szCs w:val="22"/>
          <w:lang w:eastAsia="en-US"/>
        </w:rPr>
      </w:pPr>
      <w:r>
        <w:rPr>
          <w:rFonts w:eastAsiaTheme="minorHAnsi"/>
          <w:sz w:val="22"/>
          <w:szCs w:val="22"/>
          <w:lang w:eastAsia="en-US"/>
        </w:rPr>
        <w:t>Za przyjęciem uchwały głosowało 15 radnych, nie było głosów  przeciwnych ani wstrzymujących. Uchwała została przyjęta.</w:t>
      </w:r>
    </w:p>
    <w:p w14:paraId="7E6A0927" w14:textId="77777777" w:rsidR="00EA48DF" w:rsidRPr="00A10374" w:rsidRDefault="00EA48DF" w:rsidP="00A10374">
      <w:pPr>
        <w:tabs>
          <w:tab w:val="left" w:pos="960"/>
        </w:tabs>
        <w:jc w:val="both"/>
        <w:rPr>
          <w:rFonts w:eastAsia="Calibri"/>
          <w:b/>
          <w:lang w:eastAsia="ar-SA"/>
        </w:rPr>
      </w:pPr>
    </w:p>
    <w:bookmarkEnd w:id="6"/>
    <w:p w14:paraId="1BC80780" w14:textId="77777777" w:rsidR="00A10374" w:rsidRPr="00A10374" w:rsidRDefault="00A10374" w:rsidP="00A10374">
      <w:pPr>
        <w:rPr>
          <w:rFonts w:eastAsiaTheme="minorHAnsi"/>
          <w:b/>
          <w:lang w:eastAsia="en-US"/>
        </w:rPr>
      </w:pPr>
      <w:r w:rsidRPr="00A10374">
        <w:rPr>
          <w:rFonts w:eastAsiaTheme="minorHAnsi"/>
          <w:b/>
          <w:lang w:eastAsia="en-US"/>
        </w:rPr>
        <w:t xml:space="preserve">13. Podjęcie uchwały w sprawie podwyższenia kryterium dochodowego uprawniającego </w:t>
      </w:r>
    </w:p>
    <w:p w14:paraId="63D48CF8" w14:textId="2EF6B9B0" w:rsidR="00A10374" w:rsidRDefault="00A10374" w:rsidP="00A10374">
      <w:pPr>
        <w:rPr>
          <w:rFonts w:eastAsiaTheme="minorHAnsi"/>
          <w:b/>
          <w:lang w:eastAsia="en-US"/>
        </w:rPr>
      </w:pPr>
      <w:r w:rsidRPr="00A10374">
        <w:rPr>
          <w:rFonts w:eastAsiaTheme="minorHAnsi"/>
          <w:b/>
          <w:lang w:eastAsia="en-US"/>
        </w:rPr>
        <w:t>do korzystania z pomocy społecznej przez osoby objęte wieloletnim rządowym programem „Posiłek w szkole i w domu” na lata 2019-2023.</w:t>
      </w:r>
    </w:p>
    <w:p w14:paraId="56AB6B4B" w14:textId="77777777" w:rsidR="00EA48DF" w:rsidRDefault="00EA48DF" w:rsidP="00EA48DF">
      <w:r>
        <w:t>Przewodniczący Rady odczytał treść uchwały. Radni głosowali za pomocą urządzeń:</w:t>
      </w:r>
    </w:p>
    <w:p w14:paraId="094004C6"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 Aleksander Budner</w:t>
      </w:r>
      <w:r>
        <w:rPr>
          <w:rFonts w:eastAsiaTheme="minorHAnsi"/>
          <w:sz w:val="22"/>
          <w:szCs w:val="22"/>
          <w:lang w:eastAsia="en-US"/>
        </w:rPr>
        <w:t xml:space="preserve">- za. </w:t>
      </w:r>
    </w:p>
    <w:p w14:paraId="7803E250"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2. Bartłomiej Dzwoniarkiewicz</w:t>
      </w:r>
      <w:r>
        <w:rPr>
          <w:rFonts w:eastAsiaTheme="minorHAnsi"/>
          <w:sz w:val="22"/>
          <w:szCs w:val="22"/>
          <w:lang w:eastAsia="en-US"/>
        </w:rPr>
        <w:t xml:space="preserve"> - za. </w:t>
      </w:r>
    </w:p>
    <w:p w14:paraId="480E14B8"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3. Ilona Dybicz</w:t>
      </w:r>
      <w:r>
        <w:rPr>
          <w:rFonts w:eastAsiaTheme="minorHAnsi"/>
          <w:sz w:val="22"/>
          <w:szCs w:val="22"/>
          <w:lang w:eastAsia="en-US"/>
        </w:rPr>
        <w:t xml:space="preserve"> - za. </w:t>
      </w:r>
    </w:p>
    <w:p w14:paraId="5F3DA1D8"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4. Artur Grobelski</w:t>
      </w:r>
      <w:r>
        <w:rPr>
          <w:rFonts w:eastAsiaTheme="minorHAnsi"/>
          <w:sz w:val="22"/>
          <w:szCs w:val="22"/>
          <w:lang w:eastAsia="en-US"/>
        </w:rPr>
        <w:t xml:space="preserve"> - za. </w:t>
      </w:r>
    </w:p>
    <w:p w14:paraId="5A76D4DA"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5. Katarzyna Hałasa</w:t>
      </w:r>
      <w:r>
        <w:rPr>
          <w:rFonts w:eastAsiaTheme="minorHAnsi"/>
          <w:sz w:val="22"/>
          <w:szCs w:val="22"/>
          <w:lang w:eastAsia="en-US"/>
        </w:rPr>
        <w:t xml:space="preserve"> - za. </w:t>
      </w:r>
    </w:p>
    <w:p w14:paraId="1BD092ED"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6. Ewa Kaczmarek</w:t>
      </w:r>
      <w:r>
        <w:rPr>
          <w:rFonts w:eastAsiaTheme="minorHAnsi"/>
          <w:sz w:val="22"/>
          <w:szCs w:val="22"/>
          <w:lang w:eastAsia="en-US"/>
        </w:rPr>
        <w:t xml:space="preserve"> - za. </w:t>
      </w:r>
    </w:p>
    <w:p w14:paraId="2BA15EDF"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lastRenderedPageBreak/>
        <w:t>7. Jarosław Kaczmare</w:t>
      </w:r>
      <w:r>
        <w:rPr>
          <w:rFonts w:eastAsiaTheme="minorHAnsi"/>
          <w:sz w:val="22"/>
          <w:szCs w:val="22"/>
          <w:lang w:eastAsia="en-US"/>
        </w:rPr>
        <w:t xml:space="preserve">k - za. </w:t>
      </w:r>
    </w:p>
    <w:p w14:paraId="68C16381"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8. Stefan Lewandowski</w:t>
      </w:r>
      <w:r>
        <w:rPr>
          <w:rFonts w:eastAsiaTheme="minorHAnsi"/>
          <w:sz w:val="22"/>
          <w:szCs w:val="22"/>
          <w:lang w:eastAsia="en-US"/>
        </w:rPr>
        <w:t xml:space="preserve"> - za. </w:t>
      </w:r>
    </w:p>
    <w:p w14:paraId="5E134B8A"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9. Tomasz Łożyński</w:t>
      </w:r>
      <w:r>
        <w:rPr>
          <w:rFonts w:eastAsiaTheme="minorHAnsi"/>
          <w:sz w:val="22"/>
          <w:szCs w:val="22"/>
          <w:lang w:eastAsia="en-US"/>
        </w:rPr>
        <w:t xml:space="preserve"> - za. </w:t>
      </w:r>
    </w:p>
    <w:p w14:paraId="2545DAC1"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10. Andrzej Michalak</w:t>
      </w:r>
      <w:r>
        <w:rPr>
          <w:rFonts w:eastAsiaTheme="minorHAnsi"/>
          <w:sz w:val="22"/>
          <w:szCs w:val="22"/>
          <w:lang w:eastAsia="en-US"/>
        </w:rPr>
        <w:t xml:space="preserve"> - za. </w:t>
      </w:r>
    </w:p>
    <w:p w14:paraId="03E5EDFE"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11. Marek Rimer</w:t>
      </w:r>
      <w:r>
        <w:rPr>
          <w:rFonts w:eastAsiaTheme="minorHAnsi"/>
          <w:sz w:val="22"/>
          <w:szCs w:val="22"/>
          <w:lang w:eastAsia="en-US"/>
        </w:rPr>
        <w:t xml:space="preserve"> - za. </w:t>
      </w:r>
    </w:p>
    <w:p w14:paraId="26E7CE84"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12. Grzegorz Stanny</w:t>
      </w:r>
      <w:r>
        <w:rPr>
          <w:rFonts w:eastAsiaTheme="minorHAnsi"/>
          <w:sz w:val="22"/>
          <w:szCs w:val="22"/>
          <w:lang w:eastAsia="en-US"/>
        </w:rPr>
        <w:t xml:space="preserve"> - za. </w:t>
      </w:r>
    </w:p>
    <w:p w14:paraId="25EA5BFF"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13. Michał Stranc</w:t>
      </w:r>
      <w:r>
        <w:rPr>
          <w:rFonts w:eastAsiaTheme="minorHAnsi"/>
          <w:sz w:val="22"/>
          <w:szCs w:val="22"/>
          <w:lang w:eastAsia="en-US"/>
        </w:rPr>
        <w:t xml:space="preserve"> - za. </w:t>
      </w:r>
    </w:p>
    <w:p w14:paraId="2AD80866"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14. Teresa Tenerowicz</w:t>
      </w:r>
      <w:r>
        <w:rPr>
          <w:rFonts w:eastAsiaTheme="minorHAnsi"/>
          <w:sz w:val="22"/>
          <w:szCs w:val="22"/>
          <w:lang w:eastAsia="en-US"/>
        </w:rPr>
        <w:t xml:space="preserve"> – za. </w:t>
      </w:r>
    </w:p>
    <w:p w14:paraId="3CC704D3" w14:textId="77777777" w:rsidR="00EA48DF" w:rsidRDefault="00EA48DF" w:rsidP="00EA48DF">
      <w:pPr>
        <w:rPr>
          <w:rFonts w:eastAsiaTheme="minorHAnsi"/>
          <w:sz w:val="22"/>
          <w:szCs w:val="22"/>
          <w:lang w:eastAsia="en-US"/>
        </w:rPr>
      </w:pPr>
      <w:r w:rsidRPr="007C0C63">
        <w:rPr>
          <w:rFonts w:eastAsiaTheme="minorHAnsi"/>
          <w:sz w:val="22"/>
          <w:szCs w:val="22"/>
          <w:lang w:eastAsia="en-US"/>
        </w:rPr>
        <w:t>15. Maciej Wasielewski</w:t>
      </w:r>
      <w:r>
        <w:rPr>
          <w:rFonts w:eastAsiaTheme="minorHAnsi"/>
          <w:sz w:val="22"/>
          <w:szCs w:val="22"/>
          <w:lang w:eastAsia="en-US"/>
        </w:rPr>
        <w:t xml:space="preserve"> - za. </w:t>
      </w:r>
    </w:p>
    <w:p w14:paraId="3A10EF57" w14:textId="77777777" w:rsidR="00EA48DF" w:rsidRDefault="00EA48DF" w:rsidP="00EA48DF">
      <w:pPr>
        <w:rPr>
          <w:rFonts w:eastAsiaTheme="minorHAnsi"/>
          <w:sz w:val="22"/>
          <w:szCs w:val="22"/>
          <w:lang w:eastAsia="en-US"/>
        </w:rPr>
      </w:pPr>
      <w:r>
        <w:rPr>
          <w:rFonts w:eastAsiaTheme="minorHAnsi"/>
          <w:sz w:val="22"/>
          <w:szCs w:val="22"/>
          <w:lang w:eastAsia="en-US"/>
        </w:rPr>
        <w:t>Za przyjęciem uchwały głosowało 15 radnych, nie było głosów  przeciwnych ani wstrzymujących. Uchwała została przyjęta.</w:t>
      </w:r>
    </w:p>
    <w:p w14:paraId="4A3E64BC" w14:textId="77777777" w:rsidR="00EA48DF" w:rsidRPr="00A10374" w:rsidRDefault="00EA48DF" w:rsidP="00A10374">
      <w:pPr>
        <w:rPr>
          <w:rFonts w:eastAsiaTheme="minorHAnsi"/>
          <w:b/>
          <w:lang w:eastAsia="en-US"/>
        </w:rPr>
      </w:pPr>
    </w:p>
    <w:p w14:paraId="6C310445" w14:textId="322CF9A6" w:rsidR="00A10374" w:rsidRDefault="00A10374" w:rsidP="00A10374">
      <w:pPr>
        <w:rPr>
          <w:rFonts w:eastAsia="Calibri"/>
          <w:b/>
        </w:rPr>
      </w:pPr>
      <w:r w:rsidRPr="00A10374">
        <w:rPr>
          <w:rFonts w:eastAsia="Calibri"/>
          <w:b/>
        </w:rPr>
        <w:t>14. Podjęcie uchwały w sprawie przyjęcia Strategii Rozwoju Gminy Kruszwica  na lata 2018</w:t>
      </w:r>
      <w:r w:rsidRPr="00A10374">
        <w:rPr>
          <w:rFonts w:eastAsia="Calibri"/>
          <w:b/>
          <w:color w:val="C00000"/>
        </w:rPr>
        <w:t xml:space="preserve"> </w:t>
      </w:r>
      <w:r w:rsidRPr="00A10374">
        <w:rPr>
          <w:rFonts w:eastAsia="Calibri"/>
          <w:b/>
        </w:rPr>
        <w:t>– 2028.</w:t>
      </w:r>
    </w:p>
    <w:p w14:paraId="222B1D80" w14:textId="77777777" w:rsidR="00EA48DF" w:rsidRDefault="00EA48DF" w:rsidP="00EA48DF">
      <w:r>
        <w:t>Przewodniczący Rady odczytał treść uchwały. Radni głosowali za pomocą urządzeń:</w:t>
      </w:r>
    </w:p>
    <w:p w14:paraId="6B1778FC"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 Aleksander Budner</w:t>
      </w:r>
      <w:r>
        <w:rPr>
          <w:rFonts w:eastAsiaTheme="minorHAnsi"/>
          <w:sz w:val="22"/>
          <w:szCs w:val="22"/>
          <w:lang w:eastAsia="en-US"/>
        </w:rPr>
        <w:t xml:space="preserve">- za. </w:t>
      </w:r>
    </w:p>
    <w:p w14:paraId="7E89524E"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2. Bartłomiej Dzwoniarkiewicz</w:t>
      </w:r>
      <w:r>
        <w:rPr>
          <w:rFonts w:eastAsiaTheme="minorHAnsi"/>
          <w:sz w:val="22"/>
          <w:szCs w:val="22"/>
          <w:lang w:eastAsia="en-US"/>
        </w:rPr>
        <w:t xml:space="preserve"> - za. </w:t>
      </w:r>
    </w:p>
    <w:p w14:paraId="752776CA"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3. Ilona Dybicz</w:t>
      </w:r>
      <w:r>
        <w:rPr>
          <w:rFonts w:eastAsiaTheme="minorHAnsi"/>
          <w:sz w:val="22"/>
          <w:szCs w:val="22"/>
          <w:lang w:eastAsia="en-US"/>
        </w:rPr>
        <w:t xml:space="preserve"> - za. </w:t>
      </w:r>
    </w:p>
    <w:p w14:paraId="0605185A"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4. Artur Grobelski</w:t>
      </w:r>
      <w:r>
        <w:rPr>
          <w:rFonts w:eastAsiaTheme="minorHAnsi"/>
          <w:sz w:val="22"/>
          <w:szCs w:val="22"/>
          <w:lang w:eastAsia="en-US"/>
        </w:rPr>
        <w:t xml:space="preserve"> - za. </w:t>
      </w:r>
    </w:p>
    <w:p w14:paraId="0C83D6A4"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5. Katarzyna Hałasa</w:t>
      </w:r>
      <w:r>
        <w:rPr>
          <w:rFonts w:eastAsiaTheme="minorHAnsi"/>
          <w:sz w:val="22"/>
          <w:szCs w:val="22"/>
          <w:lang w:eastAsia="en-US"/>
        </w:rPr>
        <w:t xml:space="preserve"> - za. </w:t>
      </w:r>
    </w:p>
    <w:p w14:paraId="38CE0FEB"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6. Ewa Kaczmarek</w:t>
      </w:r>
      <w:r>
        <w:rPr>
          <w:rFonts w:eastAsiaTheme="minorHAnsi"/>
          <w:sz w:val="22"/>
          <w:szCs w:val="22"/>
          <w:lang w:eastAsia="en-US"/>
        </w:rPr>
        <w:t xml:space="preserve"> - za. </w:t>
      </w:r>
    </w:p>
    <w:p w14:paraId="54458901"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7. Jarosław Kaczmare</w:t>
      </w:r>
      <w:r>
        <w:rPr>
          <w:rFonts w:eastAsiaTheme="minorHAnsi"/>
          <w:sz w:val="22"/>
          <w:szCs w:val="22"/>
          <w:lang w:eastAsia="en-US"/>
        </w:rPr>
        <w:t xml:space="preserve">k - za. </w:t>
      </w:r>
    </w:p>
    <w:p w14:paraId="0AA5D504"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8. Stefan Lewandowski</w:t>
      </w:r>
      <w:r>
        <w:rPr>
          <w:rFonts w:eastAsiaTheme="minorHAnsi"/>
          <w:sz w:val="22"/>
          <w:szCs w:val="22"/>
          <w:lang w:eastAsia="en-US"/>
        </w:rPr>
        <w:t xml:space="preserve"> - za. </w:t>
      </w:r>
    </w:p>
    <w:p w14:paraId="16E9B247"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9. Tomasz Łożyński</w:t>
      </w:r>
      <w:r>
        <w:rPr>
          <w:rFonts w:eastAsiaTheme="minorHAnsi"/>
          <w:sz w:val="22"/>
          <w:szCs w:val="22"/>
          <w:lang w:eastAsia="en-US"/>
        </w:rPr>
        <w:t xml:space="preserve"> - za. </w:t>
      </w:r>
    </w:p>
    <w:p w14:paraId="1E690DA2"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10. Andrzej Michalak</w:t>
      </w:r>
      <w:r>
        <w:rPr>
          <w:rFonts w:eastAsiaTheme="minorHAnsi"/>
          <w:sz w:val="22"/>
          <w:szCs w:val="22"/>
          <w:lang w:eastAsia="en-US"/>
        </w:rPr>
        <w:t xml:space="preserve"> - za. </w:t>
      </w:r>
    </w:p>
    <w:p w14:paraId="3F3CD066"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11. Marek Rimer</w:t>
      </w:r>
      <w:r>
        <w:rPr>
          <w:rFonts w:eastAsiaTheme="minorHAnsi"/>
          <w:sz w:val="22"/>
          <w:szCs w:val="22"/>
          <w:lang w:eastAsia="en-US"/>
        </w:rPr>
        <w:t xml:space="preserve"> - za. </w:t>
      </w:r>
    </w:p>
    <w:p w14:paraId="1B13BD03"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12. Grzegorz Stanny</w:t>
      </w:r>
      <w:r>
        <w:rPr>
          <w:rFonts w:eastAsiaTheme="minorHAnsi"/>
          <w:sz w:val="22"/>
          <w:szCs w:val="22"/>
          <w:lang w:eastAsia="en-US"/>
        </w:rPr>
        <w:t xml:space="preserve"> - za. </w:t>
      </w:r>
    </w:p>
    <w:p w14:paraId="5F46DB67"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13. Michał Stranc</w:t>
      </w:r>
      <w:r>
        <w:rPr>
          <w:rFonts w:eastAsiaTheme="minorHAnsi"/>
          <w:sz w:val="22"/>
          <w:szCs w:val="22"/>
          <w:lang w:eastAsia="en-US"/>
        </w:rPr>
        <w:t xml:space="preserve"> - za. </w:t>
      </w:r>
    </w:p>
    <w:p w14:paraId="3C5BEAEA"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14. Teresa Tenerowicz</w:t>
      </w:r>
      <w:r>
        <w:rPr>
          <w:rFonts w:eastAsiaTheme="minorHAnsi"/>
          <w:sz w:val="22"/>
          <w:szCs w:val="22"/>
          <w:lang w:eastAsia="en-US"/>
        </w:rPr>
        <w:t xml:space="preserve"> – za. </w:t>
      </w:r>
    </w:p>
    <w:p w14:paraId="2D4FED73" w14:textId="77777777" w:rsidR="00EA48DF" w:rsidRDefault="00EA48DF" w:rsidP="00EA48DF">
      <w:pPr>
        <w:rPr>
          <w:rFonts w:eastAsiaTheme="minorHAnsi"/>
          <w:sz w:val="22"/>
          <w:szCs w:val="22"/>
          <w:lang w:eastAsia="en-US"/>
        </w:rPr>
      </w:pPr>
      <w:r w:rsidRPr="007C0C63">
        <w:rPr>
          <w:rFonts w:eastAsiaTheme="minorHAnsi"/>
          <w:sz w:val="22"/>
          <w:szCs w:val="22"/>
          <w:lang w:eastAsia="en-US"/>
        </w:rPr>
        <w:t>15. Maciej Wasielewski</w:t>
      </w:r>
      <w:r>
        <w:rPr>
          <w:rFonts w:eastAsiaTheme="minorHAnsi"/>
          <w:sz w:val="22"/>
          <w:szCs w:val="22"/>
          <w:lang w:eastAsia="en-US"/>
        </w:rPr>
        <w:t xml:space="preserve"> - za. </w:t>
      </w:r>
    </w:p>
    <w:p w14:paraId="6E551177" w14:textId="77777777" w:rsidR="00EA48DF" w:rsidRDefault="00EA48DF" w:rsidP="00EA48DF">
      <w:pPr>
        <w:rPr>
          <w:rFonts w:eastAsiaTheme="minorHAnsi"/>
          <w:sz w:val="22"/>
          <w:szCs w:val="22"/>
          <w:lang w:eastAsia="en-US"/>
        </w:rPr>
      </w:pPr>
      <w:r>
        <w:rPr>
          <w:rFonts w:eastAsiaTheme="minorHAnsi"/>
          <w:sz w:val="22"/>
          <w:szCs w:val="22"/>
          <w:lang w:eastAsia="en-US"/>
        </w:rPr>
        <w:t>Za przyjęciem uchwały głosowało 15 radnych, nie było głosów  przeciwnych ani wstrzymujących. Uchwała została przyjęta.</w:t>
      </w:r>
    </w:p>
    <w:p w14:paraId="027231C5" w14:textId="77777777" w:rsidR="00EA48DF" w:rsidRPr="00A10374" w:rsidRDefault="00EA48DF" w:rsidP="00A10374">
      <w:pPr>
        <w:rPr>
          <w:rFonts w:eastAsia="Calibri"/>
          <w:b/>
        </w:rPr>
      </w:pPr>
    </w:p>
    <w:p w14:paraId="2F7DC6C6" w14:textId="2703E58A" w:rsidR="00A10374" w:rsidRDefault="00A10374" w:rsidP="00A10374">
      <w:pPr>
        <w:rPr>
          <w:rFonts w:eastAsia="Calibri"/>
          <w:b/>
        </w:rPr>
      </w:pPr>
      <w:r w:rsidRPr="00A10374">
        <w:rPr>
          <w:rFonts w:eastAsia="Calibri"/>
          <w:b/>
        </w:rPr>
        <w:t>15. Podjęcie uchwały w sprawie przyjęcia planu pracy Rady Miejskiej w Kruszwicy na 2019 rok.</w:t>
      </w:r>
    </w:p>
    <w:p w14:paraId="4833D0F6" w14:textId="77777777" w:rsidR="00EA48DF" w:rsidRDefault="00EA48DF" w:rsidP="00EA48DF">
      <w:r>
        <w:t>Przewodniczący Rady odczytał treść uchwały. Radni głosowali za pomocą urządzeń:</w:t>
      </w:r>
    </w:p>
    <w:p w14:paraId="06E44231"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 Aleksander Budner</w:t>
      </w:r>
      <w:r>
        <w:rPr>
          <w:rFonts w:eastAsiaTheme="minorHAnsi"/>
          <w:sz w:val="22"/>
          <w:szCs w:val="22"/>
          <w:lang w:eastAsia="en-US"/>
        </w:rPr>
        <w:t xml:space="preserve">- za. </w:t>
      </w:r>
    </w:p>
    <w:p w14:paraId="7DCBF696"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2. Bartłomiej Dzwoniarkiewicz</w:t>
      </w:r>
      <w:r>
        <w:rPr>
          <w:rFonts w:eastAsiaTheme="minorHAnsi"/>
          <w:sz w:val="22"/>
          <w:szCs w:val="22"/>
          <w:lang w:eastAsia="en-US"/>
        </w:rPr>
        <w:t xml:space="preserve"> - za. </w:t>
      </w:r>
    </w:p>
    <w:p w14:paraId="14BFDFD1"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3. Ilona Dybicz</w:t>
      </w:r>
      <w:r>
        <w:rPr>
          <w:rFonts w:eastAsiaTheme="minorHAnsi"/>
          <w:sz w:val="22"/>
          <w:szCs w:val="22"/>
          <w:lang w:eastAsia="en-US"/>
        </w:rPr>
        <w:t xml:space="preserve"> - za. </w:t>
      </w:r>
    </w:p>
    <w:p w14:paraId="1FFA0A34"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4. Artur Grobelski</w:t>
      </w:r>
      <w:r>
        <w:rPr>
          <w:rFonts w:eastAsiaTheme="minorHAnsi"/>
          <w:sz w:val="22"/>
          <w:szCs w:val="22"/>
          <w:lang w:eastAsia="en-US"/>
        </w:rPr>
        <w:t xml:space="preserve"> - za. </w:t>
      </w:r>
    </w:p>
    <w:p w14:paraId="566625FC"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5. Katarzyna Hałasa</w:t>
      </w:r>
      <w:r>
        <w:rPr>
          <w:rFonts w:eastAsiaTheme="minorHAnsi"/>
          <w:sz w:val="22"/>
          <w:szCs w:val="22"/>
          <w:lang w:eastAsia="en-US"/>
        </w:rPr>
        <w:t xml:space="preserve"> - za. </w:t>
      </w:r>
    </w:p>
    <w:p w14:paraId="27CC1E1F"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6. Ewa Kaczmarek</w:t>
      </w:r>
      <w:r>
        <w:rPr>
          <w:rFonts w:eastAsiaTheme="minorHAnsi"/>
          <w:sz w:val="22"/>
          <w:szCs w:val="22"/>
          <w:lang w:eastAsia="en-US"/>
        </w:rPr>
        <w:t xml:space="preserve"> - za. </w:t>
      </w:r>
    </w:p>
    <w:p w14:paraId="5CAC627A"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7. Jarosław Kaczmare</w:t>
      </w:r>
      <w:r>
        <w:rPr>
          <w:rFonts w:eastAsiaTheme="minorHAnsi"/>
          <w:sz w:val="22"/>
          <w:szCs w:val="22"/>
          <w:lang w:eastAsia="en-US"/>
        </w:rPr>
        <w:t xml:space="preserve">k - za. </w:t>
      </w:r>
    </w:p>
    <w:p w14:paraId="5C4ACCA4"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8. Stefan Lewandowski</w:t>
      </w:r>
      <w:r>
        <w:rPr>
          <w:rFonts w:eastAsiaTheme="minorHAnsi"/>
          <w:sz w:val="22"/>
          <w:szCs w:val="22"/>
          <w:lang w:eastAsia="en-US"/>
        </w:rPr>
        <w:t xml:space="preserve"> - za. </w:t>
      </w:r>
    </w:p>
    <w:p w14:paraId="3C99A61D"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9. Tomasz Łożyński</w:t>
      </w:r>
      <w:r>
        <w:rPr>
          <w:rFonts w:eastAsiaTheme="minorHAnsi"/>
          <w:sz w:val="22"/>
          <w:szCs w:val="22"/>
          <w:lang w:eastAsia="en-US"/>
        </w:rPr>
        <w:t xml:space="preserve"> - za. </w:t>
      </w:r>
    </w:p>
    <w:p w14:paraId="6D868E02"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10. Andrzej Michalak</w:t>
      </w:r>
      <w:r>
        <w:rPr>
          <w:rFonts w:eastAsiaTheme="minorHAnsi"/>
          <w:sz w:val="22"/>
          <w:szCs w:val="22"/>
          <w:lang w:eastAsia="en-US"/>
        </w:rPr>
        <w:t xml:space="preserve"> - za. </w:t>
      </w:r>
    </w:p>
    <w:p w14:paraId="5E02DD02"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11. Marek Rimer</w:t>
      </w:r>
      <w:r>
        <w:rPr>
          <w:rFonts w:eastAsiaTheme="minorHAnsi"/>
          <w:sz w:val="22"/>
          <w:szCs w:val="22"/>
          <w:lang w:eastAsia="en-US"/>
        </w:rPr>
        <w:t xml:space="preserve"> - za. </w:t>
      </w:r>
    </w:p>
    <w:p w14:paraId="2EE5805A"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12. Grzegorz Stanny</w:t>
      </w:r>
      <w:r>
        <w:rPr>
          <w:rFonts w:eastAsiaTheme="minorHAnsi"/>
          <w:sz w:val="22"/>
          <w:szCs w:val="22"/>
          <w:lang w:eastAsia="en-US"/>
        </w:rPr>
        <w:t xml:space="preserve"> - za. </w:t>
      </w:r>
    </w:p>
    <w:p w14:paraId="3579C261"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13. Michał Stranc</w:t>
      </w:r>
      <w:r>
        <w:rPr>
          <w:rFonts w:eastAsiaTheme="minorHAnsi"/>
          <w:sz w:val="22"/>
          <w:szCs w:val="22"/>
          <w:lang w:eastAsia="en-US"/>
        </w:rPr>
        <w:t xml:space="preserve"> - za. </w:t>
      </w:r>
    </w:p>
    <w:p w14:paraId="1B22DA3C"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14. Teresa Tenerowicz</w:t>
      </w:r>
      <w:r>
        <w:rPr>
          <w:rFonts w:eastAsiaTheme="minorHAnsi"/>
          <w:sz w:val="22"/>
          <w:szCs w:val="22"/>
          <w:lang w:eastAsia="en-US"/>
        </w:rPr>
        <w:t xml:space="preserve"> – za. </w:t>
      </w:r>
    </w:p>
    <w:p w14:paraId="231ADEDB" w14:textId="77777777" w:rsidR="00EA48DF" w:rsidRDefault="00EA48DF" w:rsidP="00EA48DF">
      <w:pPr>
        <w:rPr>
          <w:rFonts w:eastAsiaTheme="minorHAnsi"/>
          <w:sz w:val="22"/>
          <w:szCs w:val="22"/>
          <w:lang w:eastAsia="en-US"/>
        </w:rPr>
      </w:pPr>
      <w:r w:rsidRPr="007C0C63">
        <w:rPr>
          <w:rFonts w:eastAsiaTheme="minorHAnsi"/>
          <w:sz w:val="22"/>
          <w:szCs w:val="22"/>
          <w:lang w:eastAsia="en-US"/>
        </w:rPr>
        <w:t>15. Maciej Wasielewski</w:t>
      </w:r>
      <w:r>
        <w:rPr>
          <w:rFonts w:eastAsiaTheme="minorHAnsi"/>
          <w:sz w:val="22"/>
          <w:szCs w:val="22"/>
          <w:lang w:eastAsia="en-US"/>
        </w:rPr>
        <w:t xml:space="preserve"> - za. </w:t>
      </w:r>
    </w:p>
    <w:p w14:paraId="58E42DBB" w14:textId="77777777" w:rsidR="00EA48DF" w:rsidRDefault="00EA48DF" w:rsidP="00EA48DF">
      <w:pPr>
        <w:rPr>
          <w:rFonts w:eastAsiaTheme="minorHAnsi"/>
          <w:sz w:val="22"/>
          <w:szCs w:val="22"/>
          <w:lang w:eastAsia="en-US"/>
        </w:rPr>
      </w:pPr>
      <w:r>
        <w:rPr>
          <w:rFonts w:eastAsiaTheme="minorHAnsi"/>
          <w:sz w:val="22"/>
          <w:szCs w:val="22"/>
          <w:lang w:eastAsia="en-US"/>
        </w:rPr>
        <w:t>Za przyjęciem uchwały głosowało 15 radnych, nie było głosów  przeciwnych ani wstrzymujących. Uchwała została przyjęta.</w:t>
      </w:r>
    </w:p>
    <w:p w14:paraId="5B8995AE" w14:textId="77777777" w:rsidR="00EA48DF" w:rsidRPr="00A10374" w:rsidRDefault="00EA48DF" w:rsidP="00A10374">
      <w:pPr>
        <w:rPr>
          <w:rFonts w:eastAsia="Calibri"/>
          <w:b/>
        </w:rPr>
      </w:pPr>
    </w:p>
    <w:p w14:paraId="073F6F94" w14:textId="5F5DE001" w:rsidR="00A10374" w:rsidRDefault="00A10374" w:rsidP="00A10374">
      <w:pPr>
        <w:rPr>
          <w:rFonts w:eastAsia="Calibri"/>
          <w:b/>
        </w:rPr>
      </w:pPr>
      <w:r w:rsidRPr="00A10374">
        <w:rPr>
          <w:rFonts w:eastAsia="Calibri"/>
          <w:b/>
        </w:rPr>
        <w:lastRenderedPageBreak/>
        <w:t>16. Podjęcie uchwały w sprawie przyjęcia planu pracy Komisji Rewizyjnej Rady Miejskiej w Kruszwicy na 2019 rok.</w:t>
      </w:r>
    </w:p>
    <w:p w14:paraId="13AA91B0" w14:textId="77777777" w:rsidR="00EA48DF" w:rsidRDefault="00EA48DF" w:rsidP="00EA48DF">
      <w:r>
        <w:t>Przewodniczący Rady odczytał treść uchwały. Radni głosowali za pomocą urządzeń:</w:t>
      </w:r>
    </w:p>
    <w:p w14:paraId="11A3CD74"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 Aleksander Budner</w:t>
      </w:r>
      <w:r>
        <w:rPr>
          <w:rFonts w:eastAsiaTheme="minorHAnsi"/>
          <w:sz w:val="22"/>
          <w:szCs w:val="22"/>
          <w:lang w:eastAsia="en-US"/>
        </w:rPr>
        <w:t xml:space="preserve">- za. </w:t>
      </w:r>
    </w:p>
    <w:p w14:paraId="540D9DAD"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2. Bartłomiej Dzwoniarkiewicz</w:t>
      </w:r>
      <w:r>
        <w:rPr>
          <w:rFonts w:eastAsiaTheme="minorHAnsi"/>
          <w:sz w:val="22"/>
          <w:szCs w:val="22"/>
          <w:lang w:eastAsia="en-US"/>
        </w:rPr>
        <w:t xml:space="preserve"> - za. </w:t>
      </w:r>
    </w:p>
    <w:p w14:paraId="2966DB14"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3. Ilona Dybicz</w:t>
      </w:r>
      <w:r>
        <w:rPr>
          <w:rFonts w:eastAsiaTheme="minorHAnsi"/>
          <w:sz w:val="22"/>
          <w:szCs w:val="22"/>
          <w:lang w:eastAsia="en-US"/>
        </w:rPr>
        <w:t xml:space="preserve"> - za. </w:t>
      </w:r>
    </w:p>
    <w:p w14:paraId="69EF50F3"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4. Artur Grobelski</w:t>
      </w:r>
      <w:r>
        <w:rPr>
          <w:rFonts w:eastAsiaTheme="minorHAnsi"/>
          <w:sz w:val="22"/>
          <w:szCs w:val="22"/>
          <w:lang w:eastAsia="en-US"/>
        </w:rPr>
        <w:t xml:space="preserve"> - za. </w:t>
      </w:r>
    </w:p>
    <w:p w14:paraId="1D016D72"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5. Katarzyna Hałasa</w:t>
      </w:r>
      <w:r>
        <w:rPr>
          <w:rFonts w:eastAsiaTheme="minorHAnsi"/>
          <w:sz w:val="22"/>
          <w:szCs w:val="22"/>
          <w:lang w:eastAsia="en-US"/>
        </w:rPr>
        <w:t xml:space="preserve"> - za. </w:t>
      </w:r>
    </w:p>
    <w:p w14:paraId="5AD068DB"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6. Ewa Kaczmarek</w:t>
      </w:r>
      <w:r>
        <w:rPr>
          <w:rFonts w:eastAsiaTheme="minorHAnsi"/>
          <w:sz w:val="22"/>
          <w:szCs w:val="22"/>
          <w:lang w:eastAsia="en-US"/>
        </w:rPr>
        <w:t xml:space="preserve"> - za. </w:t>
      </w:r>
    </w:p>
    <w:p w14:paraId="08538D7A"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7. Jarosław Kaczmare</w:t>
      </w:r>
      <w:r>
        <w:rPr>
          <w:rFonts w:eastAsiaTheme="minorHAnsi"/>
          <w:sz w:val="22"/>
          <w:szCs w:val="22"/>
          <w:lang w:eastAsia="en-US"/>
        </w:rPr>
        <w:t xml:space="preserve">k - za. </w:t>
      </w:r>
    </w:p>
    <w:p w14:paraId="086734BA"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8. Stefan Lewandowski</w:t>
      </w:r>
      <w:r>
        <w:rPr>
          <w:rFonts w:eastAsiaTheme="minorHAnsi"/>
          <w:sz w:val="22"/>
          <w:szCs w:val="22"/>
          <w:lang w:eastAsia="en-US"/>
        </w:rPr>
        <w:t xml:space="preserve"> - za. </w:t>
      </w:r>
    </w:p>
    <w:p w14:paraId="7A5E67E8"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9. Tomasz Łożyński</w:t>
      </w:r>
      <w:r>
        <w:rPr>
          <w:rFonts w:eastAsiaTheme="minorHAnsi"/>
          <w:sz w:val="22"/>
          <w:szCs w:val="22"/>
          <w:lang w:eastAsia="en-US"/>
        </w:rPr>
        <w:t xml:space="preserve"> - za. </w:t>
      </w:r>
    </w:p>
    <w:p w14:paraId="12C53328"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10. Andrzej Michalak</w:t>
      </w:r>
      <w:r>
        <w:rPr>
          <w:rFonts w:eastAsiaTheme="minorHAnsi"/>
          <w:sz w:val="22"/>
          <w:szCs w:val="22"/>
          <w:lang w:eastAsia="en-US"/>
        </w:rPr>
        <w:t xml:space="preserve"> - za. </w:t>
      </w:r>
    </w:p>
    <w:p w14:paraId="32485362"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11. Marek Rimer</w:t>
      </w:r>
      <w:r>
        <w:rPr>
          <w:rFonts w:eastAsiaTheme="minorHAnsi"/>
          <w:sz w:val="22"/>
          <w:szCs w:val="22"/>
          <w:lang w:eastAsia="en-US"/>
        </w:rPr>
        <w:t xml:space="preserve"> - za. </w:t>
      </w:r>
    </w:p>
    <w:p w14:paraId="1BB3A5E1"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12. Grzegorz Stanny</w:t>
      </w:r>
      <w:r>
        <w:rPr>
          <w:rFonts w:eastAsiaTheme="minorHAnsi"/>
          <w:sz w:val="22"/>
          <w:szCs w:val="22"/>
          <w:lang w:eastAsia="en-US"/>
        </w:rPr>
        <w:t xml:space="preserve"> - za. </w:t>
      </w:r>
    </w:p>
    <w:p w14:paraId="55EF62F5"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13. Michał Stranc</w:t>
      </w:r>
      <w:r>
        <w:rPr>
          <w:rFonts w:eastAsiaTheme="minorHAnsi"/>
          <w:sz w:val="22"/>
          <w:szCs w:val="22"/>
          <w:lang w:eastAsia="en-US"/>
        </w:rPr>
        <w:t xml:space="preserve"> - za. </w:t>
      </w:r>
    </w:p>
    <w:p w14:paraId="5BB43003" w14:textId="77777777" w:rsidR="00EA48DF" w:rsidRPr="007C0C63" w:rsidRDefault="00EA48DF" w:rsidP="00EA48DF">
      <w:pPr>
        <w:rPr>
          <w:rFonts w:eastAsiaTheme="minorHAnsi"/>
          <w:sz w:val="22"/>
          <w:szCs w:val="22"/>
          <w:lang w:eastAsia="en-US"/>
        </w:rPr>
      </w:pPr>
      <w:r w:rsidRPr="007C0C63">
        <w:rPr>
          <w:rFonts w:eastAsiaTheme="minorHAnsi"/>
          <w:sz w:val="22"/>
          <w:szCs w:val="22"/>
          <w:lang w:eastAsia="en-US"/>
        </w:rPr>
        <w:t>14. Teresa Tenerowicz</w:t>
      </w:r>
      <w:r>
        <w:rPr>
          <w:rFonts w:eastAsiaTheme="minorHAnsi"/>
          <w:sz w:val="22"/>
          <w:szCs w:val="22"/>
          <w:lang w:eastAsia="en-US"/>
        </w:rPr>
        <w:t xml:space="preserve"> – za. </w:t>
      </w:r>
    </w:p>
    <w:p w14:paraId="2AA2C938" w14:textId="77777777" w:rsidR="00EA48DF" w:rsidRDefault="00EA48DF" w:rsidP="00EA48DF">
      <w:pPr>
        <w:rPr>
          <w:rFonts w:eastAsiaTheme="minorHAnsi"/>
          <w:sz w:val="22"/>
          <w:szCs w:val="22"/>
          <w:lang w:eastAsia="en-US"/>
        </w:rPr>
      </w:pPr>
      <w:r w:rsidRPr="007C0C63">
        <w:rPr>
          <w:rFonts w:eastAsiaTheme="minorHAnsi"/>
          <w:sz w:val="22"/>
          <w:szCs w:val="22"/>
          <w:lang w:eastAsia="en-US"/>
        </w:rPr>
        <w:t>15. Maciej Wasielewski</w:t>
      </w:r>
      <w:r>
        <w:rPr>
          <w:rFonts w:eastAsiaTheme="minorHAnsi"/>
          <w:sz w:val="22"/>
          <w:szCs w:val="22"/>
          <w:lang w:eastAsia="en-US"/>
        </w:rPr>
        <w:t xml:space="preserve"> - za. </w:t>
      </w:r>
    </w:p>
    <w:p w14:paraId="420E32EC" w14:textId="77777777" w:rsidR="00EA48DF" w:rsidRDefault="00EA48DF" w:rsidP="00EA48DF">
      <w:pPr>
        <w:rPr>
          <w:rFonts w:eastAsiaTheme="minorHAnsi"/>
          <w:sz w:val="22"/>
          <w:szCs w:val="22"/>
          <w:lang w:eastAsia="en-US"/>
        </w:rPr>
      </w:pPr>
      <w:r>
        <w:rPr>
          <w:rFonts w:eastAsiaTheme="minorHAnsi"/>
          <w:sz w:val="22"/>
          <w:szCs w:val="22"/>
          <w:lang w:eastAsia="en-US"/>
        </w:rPr>
        <w:t>Za przyjęciem uchwały głosowało 15 radnych, nie było głosów  przeciwnych ani wstrzymujących. Uchwała została przyjęta.</w:t>
      </w:r>
    </w:p>
    <w:p w14:paraId="2F676214" w14:textId="77777777" w:rsidR="00EA48DF" w:rsidRPr="00A10374" w:rsidRDefault="00EA48DF" w:rsidP="00A10374">
      <w:pPr>
        <w:rPr>
          <w:rFonts w:eastAsia="Calibri"/>
          <w:b/>
        </w:rPr>
      </w:pPr>
    </w:p>
    <w:p w14:paraId="27A8257B" w14:textId="21CF95A2" w:rsidR="00A10374" w:rsidRDefault="00A10374" w:rsidP="00A10374">
      <w:pPr>
        <w:rPr>
          <w:rFonts w:eastAsia="Calibri"/>
          <w:b/>
        </w:rPr>
      </w:pPr>
      <w:r w:rsidRPr="00F8115C">
        <w:rPr>
          <w:rFonts w:eastAsia="Calibri"/>
          <w:b/>
        </w:rPr>
        <w:t>17. Wolne wnioski.</w:t>
      </w:r>
    </w:p>
    <w:p w14:paraId="33AC1C01" w14:textId="23C05F2C" w:rsidR="00F8115C" w:rsidRDefault="00F8115C" w:rsidP="00A10374">
      <w:pPr>
        <w:rPr>
          <w:rFonts w:eastAsia="Calibri"/>
        </w:rPr>
      </w:pPr>
      <w:r>
        <w:rPr>
          <w:rFonts w:eastAsia="Calibri"/>
        </w:rPr>
        <w:t>Wniosków nie zgłoszono.</w:t>
      </w:r>
    </w:p>
    <w:p w14:paraId="260FED08" w14:textId="77777777" w:rsidR="00F8115C" w:rsidRPr="00F8115C" w:rsidRDefault="00F8115C" w:rsidP="00A10374">
      <w:pPr>
        <w:rPr>
          <w:rFonts w:eastAsia="Calibri"/>
        </w:rPr>
      </w:pPr>
    </w:p>
    <w:p w14:paraId="78B2B9AB" w14:textId="77777777" w:rsidR="00A10374" w:rsidRPr="00F8115C" w:rsidRDefault="00A10374" w:rsidP="00A10374">
      <w:pPr>
        <w:rPr>
          <w:rFonts w:eastAsia="Calibri"/>
          <w:b/>
        </w:rPr>
      </w:pPr>
      <w:r w:rsidRPr="00F8115C">
        <w:rPr>
          <w:rFonts w:eastAsia="Calibri"/>
          <w:b/>
        </w:rPr>
        <w:t>18. Zamknięcie obrad sesji.</w:t>
      </w:r>
    </w:p>
    <w:p w14:paraId="789299DC" w14:textId="77777777" w:rsidR="00A10374" w:rsidRDefault="00A10374" w:rsidP="00B07319"/>
    <w:p w14:paraId="1B5EA4DF" w14:textId="4597950B" w:rsidR="00844BF5" w:rsidRDefault="00F8115C">
      <w:r>
        <w:t>Przewodniczący podziękował wszystkim za przybycie i udział w III sesji. Powiedział, że obrady III sesji uważa za zamknięte.</w:t>
      </w:r>
    </w:p>
    <w:p w14:paraId="633DA122" w14:textId="4E5B82E5" w:rsidR="00F8115C" w:rsidRDefault="00F8115C"/>
    <w:p w14:paraId="27B97A76" w14:textId="119BD098" w:rsidR="00F8115C" w:rsidRDefault="00F8115C"/>
    <w:p w14:paraId="219E14E3" w14:textId="3F4131D3" w:rsidR="00F8115C" w:rsidRDefault="00F8115C">
      <w:r>
        <w:t>Protokółowała GK.</w:t>
      </w:r>
      <w:bookmarkStart w:id="7" w:name="_GoBack"/>
      <w:bookmarkEnd w:id="7"/>
    </w:p>
    <w:sectPr w:rsidR="00F8115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C10415" w14:textId="77777777" w:rsidR="00E42B92" w:rsidRDefault="00E42B92" w:rsidP="00CA34B5">
      <w:r>
        <w:separator/>
      </w:r>
    </w:p>
  </w:endnote>
  <w:endnote w:type="continuationSeparator" w:id="0">
    <w:p w14:paraId="1040202B" w14:textId="77777777" w:rsidR="00E42B92" w:rsidRDefault="00E42B92" w:rsidP="00CA3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06D0B0" w14:textId="77777777" w:rsidR="00E42B92" w:rsidRDefault="00E42B92" w:rsidP="00CA34B5">
      <w:r>
        <w:separator/>
      </w:r>
    </w:p>
  </w:footnote>
  <w:footnote w:type="continuationSeparator" w:id="0">
    <w:p w14:paraId="33C3E939" w14:textId="77777777" w:rsidR="00E42B92" w:rsidRDefault="00E42B92" w:rsidP="00CA34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DAB"/>
    <w:rsid w:val="000A3829"/>
    <w:rsid w:val="000B5C9B"/>
    <w:rsid w:val="000C7792"/>
    <w:rsid w:val="00165E44"/>
    <w:rsid w:val="0020602F"/>
    <w:rsid w:val="00220E1E"/>
    <w:rsid w:val="00235423"/>
    <w:rsid w:val="002A7965"/>
    <w:rsid w:val="002F1DA1"/>
    <w:rsid w:val="00344A96"/>
    <w:rsid w:val="00407090"/>
    <w:rsid w:val="00425DE7"/>
    <w:rsid w:val="004407A8"/>
    <w:rsid w:val="00462B93"/>
    <w:rsid w:val="00537EE8"/>
    <w:rsid w:val="0072668E"/>
    <w:rsid w:val="0076422F"/>
    <w:rsid w:val="0082203D"/>
    <w:rsid w:val="00844BF5"/>
    <w:rsid w:val="00877CF9"/>
    <w:rsid w:val="008F5B53"/>
    <w:rsid w:val="00980150"/>
    <w:rsid w:val="009B4AC0"/>
    <w:rsid w:val="00A10374"/>
    <w:rsid w:val="00AB158F"/>
    <w:rsid w:val="00B04D13"/>
    <w:rsid w:val="00B07319"/>
    <w:rsid w:val="00B5051C"/>
    <w:rsid w:val="00BA7657"/>
    <w:rsid w:val="00BF7FC2"/>
    <w:rsid w:val="00C05566"/>
    <w:rsid w:val="00C05F80"/>
    <w:rsid w:val="00CA34B5"/>
    <w:rsid w:val="00CC1E0E"/>
    <w:rsid w:val="00DD6E8A"/>
    <w:rsid w:val="00E1284A"/>
    <w:rsid w:val="00E326CE"/>
    <w:rsid w:val="00E42B92"/>
    <w:rsid w:val="00E70DAB"/>
    <w:rsid w:val="00EA48DF"/>
    <w:rsid w:val="00EB795A"/>
    <w:rsid w:val="00F64161"/>
    <w:rsid w:val="00F67768"/>
    <w:rsid w:val="00F811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6AD3E"/>
  <w15:chartTrackingRefBased/>
  <w15:docId w15:val="{CCC6345B-04F7-4507-B646-5D89960A6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8115C"/>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CA34B5"/>
    <w:rPr>
      <w:sz w:val="20"/>
      <w:szCs w:val="20"/>
    </w:rPr>
  </w:style>
  <w:style w:type="character" w:customStyle="1" w:styleId="TekstprzypisukocowegoZnak">
    <w:name w:val="Tekst przypisu końcowego Znak"/>
    <w:basedOn w:val="Domylnaczcionkaakapitu"/>
    <w:link w:val="Tekstprzypisukocowego"/>
    <w:uiPriority w:val="99"/>
    <w:semiHidden/>
    <w:rsid w:val="00CA34B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A34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499</TotalTime>
  <Pages>1</Pages>
  <Words>5224</Words>
  <Characters>31348</Characters>
  <Application>Microsoft Office Word</Application>
  <DocSecurity>0</DocSecurity>
  <Lines>261</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Grażyna Kowalska</dc:creator>
  <cp:keywords/>
  <dc:description/>
  <cp:lastModifiedBy>Grażyna Kowalska</cp:lastModifiedBy>
  <cp:revision>7</cp:revision>
  <cp:lastPrinted>2019-02-22T12:24:00Z</cp:lastPrinted>
  <dcterms:created xsi:type="dcterms:W3CDTF">2019-02-21T08:53:00Z</dcterms:created>
  <dcterms:modified xsi:type="dcterms:W3CDTF">2019-02-22T12:24:00Z</dcterms:modified>
</cp:coreProperties>
</file>