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AF7" w:rsidRDefault="00F92AF7" w:rsidP="00F92AF7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Or/RM-0052-24/2015     </w:t>
      </w:r>
    </w:p>
    <w:p w:rsidR="00F92AF7" w:rsidRDefault="00F92AF7" w:rsidP="00F92AF7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XXIV/2016</w:t>
      </w:r>
    </w:p>
    <w:p w:rsidR="00F92AF7" w:rsidRDefault="00F92AF7" w:rsidP="00F92AF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XXIV sesji Rady Miejskiej w Kruszwicy</w:t>
      </w:r>
    </w:p>
    <w:p w:rsidR="00F92AF7" w:rsidRDefault="00F92AF7" w:rsidP="00F92AF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F92AF7" w:rsidRDefault="00F92AF7" w:rsidP="00F92AF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29 września 2016r.,</w:t>
      </w:r>
    </w:p>
    <w:p w:rsidR="00F92AF7" w:rsidRDefault="00F92AF7" w:rsidP="00F92AF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15,50</w:t>
      </w:r>
    </w:p>
    <w:p w:rsidR="00F92AF7" w:rsidRDefault="00F92AF7" w:rsidP="00F92AF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F92AF7" w:rsidRDefault="00F92AF7" w:rsidP="00F92AF7">
      <w:pPr>
        <w:jc w:val="center"/>
        <w:rPr>
          <w:b/>
          <w:sz w:val="22"/>
          <w:szCs w:val="22"/>
        </w:rPr>
      </w:pPr>
    </w:p>
    <w:p w:rsidR="00F92AF7" w:rsidRDefault="00F92AF7" w:rsidP="00F92AF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F92AF7" w:rsidRDefault="00F92AF7" w:rsidP="00F92AF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F92AF7" w:rsidRDefault="00F92AF7" w:rsidP="00F92AF7">
      <w:pPr>
        <w:ind w:firstLine="708"/>
        <w:rPr>
          <w:sz w:val="22"/>
          <w:szCs w:val="22"/>
        </w:rPr>
      </w:pPr>
    </w:p>
    <w:p w:rsidR="00F92AF7" w:rsidRDefault="00F92AF7" w:rsidP="00F92AF7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F92AF7" w:rsidRDefault="00F92AF7" w:rsidP="00F92AF7">
      <w:pPr>
        <w:ind w:firstLine="708"/>
        <w:rPr>
          <w:sz w:val="22"/>
          <w:szCs w:val="22"/>
        </w:rPr>
      </w:pPr>
    </w:p>
    <w:p w:rsidR="00F92AF7" w:rsidRDefault="00F92AF7" w:rsidP="00F92AF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quorum do podejmowania uchwał i decyzji Rady   </w:t>
      </w:r>
    </w:p>
    <w:p w:rsidR="00F92AF7" w:rsidRDefault="00F92AF7" w:rsidP="00F92AF7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</w:t>
      </w:r>
    </w:p>
    <w:p w:rsidR="00F92AF7" w:rsidRDefault="00F92AF7" w:rsidP="00F92AF7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usprawiedliwiony- Grzegorz Pawlak.</w:t>
      </w:r>
    </w:p>
    <w:p w:rsidR="00F92AF7" w:rsidRDefault="00F92AF7" w:rsidP="00F92AF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F92AF7" w:rsidRDefault="00F92AF7" w:rsidP="00F92AF7">
      <w:pPr>
        <w:rPr>
          <w:sz w:val="22"/>
          <w:szCs w:val="22"/>
        </w:rPr>
      </w:pPr>
      <w:r>
        <w:rPr>
          <w:sz w:val="22"/>
          <w:szCs w:val="22"/>
        </w:rPr>
        <w:t xml:space="preserve">      -      Senator RP Jan Rulewski,</w:t>
      </w:r>
    </w:p>
    <w:p w:rsidR="00F92AF7" w:rsidRDefault="00F92AF7" w:rsidP="00F92AF7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F92AF7" w:rsidRDefault="00F92AF7" w:rsidP="00F92AF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F92AF7" w:rsidRDefault="00F92AF7" w:rsidP="00F92AF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F92AF7" w:rsidRDefault="00F92AF7" w:rsidP="00F92AF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F92AF7" w:rsidRDefault="00F92AF7" w:rsidP="00F92AF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F92AF7" w:rsidRDefault="00F92AF7" w:rsidP="00F92AF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F92AF7" w:rsidRDefault="00F92AF7" w:rsidP="00F92AF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pStyle w:val="Akapitzlist"/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outlineLvl w:val="0"/>
        <w:rPr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quorum.</w:t>
      </w:r>
    </w:p>
    <w:p w:rsidR="00F92AF7" w:rsidRDefault="00F92AF7" w:rsidP="00F92AF7">
      <w:pPr>
        <w:jc w:val="both"/>
        <w:rPr>
          <w:b/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14 radnych, co stanowi quorum do podejmowania uchwał i decyzji Rady.</w:t>
      </w:r>
    </w:p>
    <w:p w:rsidR="00F92AF7" w:rsidRDefault="00F92AF7" w:rsidP="00F92AF7">
      <w:pPr>
        <w:jc w:val="both"/>
        <w:rPr>
          <w:b/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F92AF7" w:rsidRDefault="00F92AF7" w:rsidP="00F92AF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Artura Grobelskiego. Pan Grobelski wyraził zgodę. Innych kandydatur nie zgłoszono.</w:t>
      </w:r>
    </w:p>
    <w:p w:rsidR="00F92AF7" w:rsidRDefault="00F92AF7" w:rsidP="00F92AF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14  radnych, nie było głosów przeciwnych ani wstrzymujących. Uchwała została przyjęta. </w:t>
      </w:r>
    </w:p>
    <w:p w:rsidR="00F92AF7" w:rsidRDefault="00F92AF7" w:rsidP="00F92AF7">
      <w:pPr>
        <w:jc w:val="both"/>
        <w:rPr>
          <w:sz w:val="22"/>
          <w:szCs w:val="22"/>
        </w:rPr>
      </w:pPr>
    </w:p>
    <w:p w:rsidR="00F92AF7" w:rsidRDefault="00F92AF7" w:rsidP="00F92AF7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XXIII sesji- podjęcie  uchwały.</w:t>
      </w:r>
    </w:p>
    <w:p w:rsidR="00F92AF7" w:rsidRDefault="00F92AF7" w:rsidP="00F92AF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F92AF7" w:rsidRDefault="00F92AF7" w:rsidP="00F92AF7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F92AF7" w:rsidRDefault="00F92AF7" w:rsidP="00F92AF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 radnych za przyjęciem uchwały, wstrzymujących -0 i przeciwnych -0. Protokół przyjęto </w:t>
      </w:r>
    </w:p>
    <w:p w:rsidR="00F92AF7" w:rsidRDefault="00F92AF7" w:rsidP="00F92AF7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402576" w:rsidRDefault="00402576" w:rsidP="00F92AF7">
      <w:pPr>
        <w:jc w:val="both"/>
        <w:rPr>
          <w:sz w:val="22"/>
          <w:szCs w:val="22"/>
        </w:rPr>
      </w:pPr>
    </w:p>
    <w:p w:rsidR="00402576" w:rsidRDefault="00402576" w:rsidP="00F92AF7">
      <w:pPr>
        <w:jc w:val="both"/>
        <w:rPr>
          <w:sz w:val="22"/>
          <w:szCs w:val="22"/>
        </w:rPr>
      </w:pPr>
      <w:r>
        <w:rPr>
          <w:sz w:val="22"/>
          <w:szCs w:val="22"/>
        </w:rPr>
        <w:t>Następnie głos zabrał Senator RP p. Jan Rulewski, który przedstawił pokrótce historie Samorządów oraz obecną sytuację dotycząca polityki społecznej i spraw związanych z pomocą społeczną.</w:t>
      </w:r>
    </w:p>
    <w:p w:rsidR="00F92AF7" w:rsidRDefault="00F92AF7" w:rsidP="00F92AF7">
      <w:pPr>
        <w:jc w:val="both"/>
        <w:rPr>
          <w:sz w:val="22"/>
          <w:szCs w:val="22"/>
        </w:rPr>
      </w:pPr>
    </w:p>
    <w:p w:rsidR="00F92AF7" w:rsidRDefault="00F92AF7" w:rsidP="00F92AF7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F92AF7" w:rsidRDefault="00F92AF7" w:rsidP="00F92AF7">
      <w:r>
        <w:t xml:space="preserve">    Przewodniczący komisji Rewizyjnej pan Jarosław Kaczmarek powiedział, że komisja w okresie międzysesyjnym </w:t>
      </w:r>
      <w:r w:rsidR="00402576">
        <w:t>dokonała kontroli placów zabaw, po której stwierdziła, że należy dokonywać bieżących przeglądów, kontrolowała dokumenty związane z budową pomieszczeń socjalnych przy hali w Woli Wapowskiej</w:t>
      </w:r>
    </w:p>
    <w:p w:rsidR="00F92AF7" w:rsidRDefault="00F92AF7" w:rsidP="00F92AF7">
      <w:r>
        <w:t xml:space="preserve"> Zastępca Przewodniczącego Komisji Budżetu i Rozwoju Gospodarczego p. Artur Grobelski powiedział, że komis</w:t>
      </w:r>
      <w:r w:rsidR="00402576">
        <w:t>ja zajmowała się tematyką sesji oraz problemami związanymi z utrzymaniem infrastruktury drogowej na terenie miasta i gminy.</w:t>
      </w:r>
    </w:p>
    <w:p w:rsidR="00F92AF7" w:rsidRDefault="00F92AF7" w:rsidP="00F92AF7">
      <w:r>
        <w:t xml:space="preserve">Przewodniczący Komisji Oświaty, Kultury, Sportu, Turystyki i Promocji Gminy p. Andrzej Michalak powiedział, że komisja omówiła tematy sesji, </w:t>
      </w:r>
      <w:r w:rsidR="00402576">
        <w:t>spotkała się z Przewodniczącymi Klubów Seniora i przedstawicielem Uniwersytetu III Wieku. Zdaniem członków komisji należy w przyszłości pomyśleć o powołaniu jednostki, domu, gdzie starsi ludzie mogliby się spotykać i odpoczywać oraz powołać Radę Senioralną wzorem Rady Młodzieżowej</w:t>
      </w:r>
      <w:r w:rsidR="003212B9">
        <w:t>. Razem z Prezesem Klubu Wioślarskiego podsumowano działalność klubu w tym sezonie. Członkowie klubu odnieśli wiele znaczących sukcesów. Członkowie komisji wnioskowali o zakaz poruszania się po jeziorze ścigaczy, które niszczą sprzęt klubu taki jak bojki i liny. Z dyrektorami szkół radni omówili funkcjonowanie świetlic szkolnych.</w:t>
      </w:r>
    </w:p>
    <w:p w:rsidR="00F92AF7" w:rsidRDefault="00F92AF7" w:rsidP="00F92AF7">
      <w:r>
        <w:t>Przewodniczący Komisji Rolnictwa, Gospodarki Komunalnej Ochrony Środowiska, Spraw Społecznych i Zdrowia p. Stefan Lewandowski poinformo</w:t>
      </w:r>
      <w:r w:rsidR="003212B9">
        <w:t>wał, że komisja zapoznała się ze stanem nawierzchni dróg na terenie miasta i gminy oraz stanem drzewostanu. Omówione były także tematy sesji.</w:t>
      </w:r>
    </w:p>
    <w:p w:rsidR="00F92AF7" w:rsidRDefault="00F92AF7" w:rsidP="00F92AF7">
      <w:r>
        <w:t xml:space="preserve">Pytań, uwag nie zgłoszono. </w:t>
      </w:r>
    </w:p>
    <w:p w:rsidR="00F92AF7" w:rsidRDefault="00F92AF7" w:rsidP="00F92AF7"/>
    <w:p w:rsidR="00F92AF7" w:rsidRDefault="00F92AF7" w:rsidP="00F92AF7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F92AF7" w:rsidRDefault="00F92AF7" w:rsidP="00F92AF7">
      <w:pPr>
        <w:jc w:val="both"/>
      </w:pPr>
      <w:r>
        <w:t>Informację przedstawił Burmistrz Kruszwicy p. Dariusz Witczak. Stanowi ona załącznik do protokółu.</w:t>
      </w:r>
    </w:p>
    <w:p w:rsidR="00F92AF7" w:rsidRDefault="00F92AF7" w:rsidP="00F92AF7">
      <w:pPr>
        <w:jc w:val="both"/>
      </w:pPr>
    </w:p>
    <w:p w:rsidR="003212B9" w:rsidRDefault="003212B9" w:rsidP="003212B9">
      <w:pPr>
        <w:jc w:val="both"/>
        <w:rPr>
          <w:u w:val="single"/>
        </w:rPr>
      </w:pPr>
      <w:r w:rsidRPr="003212B9">
        <w:rPr>
          <w:u w:val="single"/>
        </w:rPr>
        <w:t>6. Odpowiedzi  Burmistrza  na interpelacje i wnioski złożone w trakcie XXIII sesji.</w:t>
      </w:r>
    </w:p>
    <w:p w:rsidR="003212B9" w:rsidRDefault="003212B9" w:rsidP="003212B9">
      <w:pPr>
        <w:jc w:val="both"/>
      </w:pPr>
      <w:r w:rsidRPr="003212B9">
        <w:lastRenderedPageBreak/>
        <w:t>Odpowiedzi na interpelacje udzielił Burmistrz Kruszwicy. Stanowią one załącznik do protokółu.</w:t>
      </w:r>
    </w:p>
    <w:p w:rsidR="003212B9" w:rsidRPr="003212B9" w:rsidRDefault="003212B9" w:rsidP="003212B9">
      <w:pPr>
        <w:jc w:val="both"/>
      </w:pPr>
    </w:p>
    <w:p w:rsidR="003212B9" w:rsidRDefault="003212B9" w:rsidP="003212B9">
      <w:pPr>
        <w:jc w:val="both"/>
        <w:rPr>
          <w:u w:val="single"/>
        </w:rPr>
      </w:pPr>
      <w:r w:rsidRPr="003212B9">
        <w:rPr>
          <w:u w:val="single"/>
        </w:rPr>
        <w:t>7. Składanie  interpelacji  i  zapytań.</w:t>
      </w:r>
    </w:p>
    <w:p w:rsidR="003212B9" w:rsidRDefault="003212B9" w:rsidP="003212B9">
      <w:pPr>
        <w:jc w:val="both"/>
      </w:pPr>
      <w:r w:rsidRPr="003212B9">
        <w:t>Interpelacje złożono w formie pisemnej.</w:t>
      </w:r>
    </w:p>
    <w:p w:rsidR="003212B9" w:rsidRPr="003212B9" w:rsidRDefault="003212B9" w:rsidP="003212B9">
      <w:pPr>
        <w:jc w:val="both"/>
      </w:pPr>
    </w:p>
    <w:p w:rsidR="003212B9" w:rsidRDefault="003212B9" w:rsidP="003212B9">
      <w:pPr>
        <w:jc w:val="both"/>
        <w:rPr>
          <w:u w:val="single"/>
        </w:rPr>
      </w:pPr>
      <w:r w:rsidRPr="003212B9">
        <w:rPr>
          <w:u w:val="single"/>
        </w:rPr>
        <w:t>8. Składanie  wniosków i zapytań przez Sołtysów i Przewodniczących Zarządów Osiedli.</w:t>
      </w:r>
    </w:p>
    <w:p w:rsidR="003212B9" w:rsidRPr="003212B9" w:rsidRDefault="003212B9" w:rsidP="003212B9">
      <w:pPr>
        <w:jc w:val="both"/>
      </w:pPr>
      <w:r w:rsidRPr="003212B9">
        <w:t>Wniosków nie zgłoszono.</w:t>
      </w:r>
    </w:p>
    <w:p w:rsidR="003212B9" w:rsidRPr="003212B9" w:rsidRDefault="003212B9" w:rsidP="003212B9">
      <w:pPr>
        <w:jc w:val="both"/>
        <w:rPr>
          <w:u w:val="single"/>
        </w:rPr>
      </w:pPr>
    </w:p>
    <w:p w:rsidR="003212B9" w:rsidRDefault="003212B9" w:rsidP="003212B9">
      <w:pPr>
        <w:rPr>
          <w:u w:val="single"/>
        </w:rPr>
      </w:pPr>
      <w:r w:rsidRPr="003212B9">
        <w:rPr>
          <w:u w:val="single"/>
        </w:rPr>
        <w:t>9. Funkcjonowanie MG Ośrodka Pomocy Społecznej w Kruszwicy.</w:t>
      </w:r>
    </w:p>
    <w:p w:rsidR="003212B9" w:rsidRDefault="003212B9" w:rsidP="003212B9">
      <w:r>
        <w:t>Temat ten był bardzo wnikliwie omówiony na wszystkich posiedzeniach komisji. Pytań, uwag nie zgłoszono.</w:t>
      </w:r>
    </w:p>
    <w:p w:rsidR="003212B9" w:rsidRPr="003212B9" w:rsidRDefault="003212B9" w:rsidP="003212B9"/>
    <w:p w:rsidR="003212B9" w:rsidRDefault="003212B9" w:rsidP="003212B9">
      <w:pPr>
        <w:rPr>
          <w:u w:val="single"/>
        </w:rPr>
      </w:pPr>
      <w:r w:rsidRPr="003212B9">
        <w:rPr>
          <w:u w:val="single"/>
        </w:rPr>
        <w:t>10. Informacja o przebiegu wykonania budżetu Gminy Kruszwica za I półrocze 2016 roku.</w:t>
      </w:r>
    </w:p>
    <w:p w:rsidR="003212B9" w:rsidRPr="003212B9" w:rsidRDefault="003212B9" w:rsidP="003212B9">
      <w:r w:rsidRPr="003212B9">
        <w:t>Informacja została omówiona szczegółowo na wszystkich posiedzeniach komisji.</w:t>
      </w:r>
    </w:p>
    <w:p w:rsidR="003212B9" w:rsidRDefault="003212B9" w:rsidP="003212B9">
      <w:r w:rsidRPr="003212B9">
        <w:t>Pytań, uwag nie zgłoszono.</w:t>
      </w:r>
    </w:p>
    <w:p w:rsidR="003212B9" w:rsidRPr="003212B9" w:rsidRDefault="003212B9" w:rsidP="003212B9"/>
    <w:p w:rsidR="003212B9" w:rsidRPr="003212B9" w:rsidRDefault="003212B9" w:rsidP="003212B9">
      <w:pPr>
        <w:rPr>
          <w:u w:val="single"/>
        </w:rPr>
      </w:pPr>
      <w:r w:rsidRPr="003212B9">
        <w:rPr>
          <w:u w:val="single"/>
        </w:rPr>
        <w:t xml:space="preserve">11. Informacja o kształtowaniu się Wieloletniej Prognozy Finansowej Gminy Kruszwica </w:t>
      </w:r>
    </w:p>
    <w:p w:rsidR="003212B9" w:rsidRDefault="003212B9" w:rsidP="003212B9">
      <w:pPr>
        <w:rPr>
          <w:u w:val="single"/>
        </w:rPr>
      </w:pPr>
      <w:r w:rsidRPr="003212B9">
        <w:rPr>
          <w:u w:val="single"/>
        </w:rPr>
        <w:t>za I półrocze 2016 roku.</w:t>
      </w:r>
    </w:p>
    <w:p w:rsidR="00323E37" w:rsidRDefault="00323E37" w:rsidP="003212B9">
      <w:r w:rsidRPr="00323E37">
        <w:t>Radni omówili informację na posiedzeniach komisji. Pytań, uwag nie zgłoszono.</w:t>
      </w:r>
    </w:p>
    <w:p w:rsidR="00323E37" w:rsidRPr="00323E37" w:rsidRDefault="00323E37" w:rsidP="003212B9"/>
    <w:p w:rsidR="003212B9" w:rsidRPr="003212B9" w:rsidRDefault="003212B9" w:rsidP="003212B9">
      <w:pPr>
        <w:rPr>
          <w:u w:val="single"/>
        </w:rPr>
      </w:pPr>
      <w:r w:rsidRPr="003212B9">
        <w:rPr>
          <w:u w:val="single"/>
        </w:rPr>
        <w:t>12. Informacja o przebiegu wykonania planu finansowego za I półrocze 2016 roku samorządowych instytucji kultury:</w:t>
      </w:r>
    </w:p>
    <w:p w:rsidR="003212B9" w:rsidRPr="003212B9" w:rsidRDefault="003212B9" w:rsidP="003212B9">
      <w:pPr>
        <w:rPr>
          <w:u w:val="single"/>
        </w:rPr>
      </w:pPr>
      <w:r w:rsidRPr="003212B9">
        <w:rPr>
          <w:u w:val="single"/>
        </w:rPr>
        <w:t>- Miejsko- Gminnej Biblioteki Publicznej im. Stanisława Przybyszewskiego w Kruszwicy,</w:t>
      </w:r>
    </w:p>
    <w:p w:rsidR="003212B9" w:rsidRDefault="003212B9" w:rsidP="003212B9">
      <w:pPr>
        <w:rPr>
          <w:u w:val="single"/>
        </w:rPr>
      </w:pPr>
      <w:r w:rsidRPr="003212B9">
        <w:rPr>
          <w:u w:val="single"/>
        </w:rPr>
        <w:t>- Centrum Kultury i Sportu „Ziemowit” w Kruszwicy.</w:t>
      </w:r>
    </w:p>
    <w:p w:rsidR="00323E37" w:rsidRDefault="00323E37" w:rsidP="00323E37">
      <w:r w:rsidRPr="00323E37">
        <w:t>Radni omówili informację na posiedzeniach komisji. Pytań, uwag nie zgłoszono.</w:t>
      </w:r>
    </w:p>
    <w:p w:rsidR="00323E37" w:rsidRPr="003212B9" w:rsidRDefault="00323E37" w:rsidP="003212B9">
      <w:pPr>
        <w:rPr>
          <w:u w:val="single"/>
        </w:rPr>
      </w:pPr>
    </w:p>
    <w:p w:rsidR="003212B9" w:rsidRDefault="003212B9" w:rsidP="003212B9">
      <w:pPr>
        <w:jc w:val="both"/>
        <w:rPr>
          <w:u w:val="single"/>
        </w:rPr>
      </w:pPr>
      <w:r w:rsidRPr="003212B9">
        <w:rPr>
          <w:u w:val="single"/>
        </w:rPr>
        <w:t>13. Podjęcie  uchwały  w  sprawie zmian w  budżecie  Gminy  Kruszwica  na rok 2016.</w:t>
      </w:r>
    </w:p>
    <w:p w:rsidR="008F2DD8" w:rsidRDefault="008F2DD8" w:rsidP="008F2DD8">
      <w:r w:rsidRPr="00A442BC">
        <w:t xml:space="preserve">Radny p. Adam Molenda zgłosił wniosek o wstrzymanie </w:t>
      </w:r>
      <w:r>
        <w:t xml:space="preserve">zadań inwestycyjnych w 2016 r., dotyczy to pozycji 17-tej, dział 600, rozdz. 60016- przebudowa ul. Chabrowej w Grodztwie- dokumentacja. Zdaniem p. radnego inwestycje, które są do tej pory wykonywane na ul. Ukośnej i Kwiatowej powinny w dostateczny sposób satysfakcjonować mieszkańców tego rejonu miasta, ponieważ od  parunastu lat mieszkańcy innych ulic mogą sobie tylko pomarzyć o </w:t>
      </w:r>
      <w:r w:rsidR="00012650">
        <w:t>realizacji takich zadań</w:t>
      </w:r>
      <w:r>
        <w:t>. Pan Molenda poprosił, aby zwrócić uwagę na te projekty, które c</w:t>
      </w:r>
      <w:r w:rsidR="00012650">
        <w:t>zekają</w:t>
      </w:r>
      <w:r>
        <w:t xml:space="preserve"> </w:t>
      </w:r>
      <w:r w:rsidR="00012650">
        <w:t>na realizację</w:t>
      </w:r>
      <w:r>
        <w:t xml:space="preserve">. Pan radny dodał, że nie można cały czas patrzeć tylko w jedna stronę miasta, gdyż w innych </w:t>
      </w:r>
      <w:r w:rsidR="00012650">
        <w:t>jego częściach</w:t>
      </w:r>
      <w:r>
        <w:t xml:space="preserve"> ludzie mieszkają po </w:t>
      </w:r>
      <w:r w:rsidR="00012650">
        <w:t>paręnaście</w:t>
      </w:r>
      <w:r>
        <w:t xml:space="preserve"> lat i również </w:t>
      </w:r>
      <w:r w:rsidR="00012650">
        <w:t xml:space="preserve">chcieliby, aby ich wnioski zrealizowano. </w:t>
      </w:r>
      <w:r>
        <w:t>Środki, które są na ten cel przeznaczone mogłyby być spokojnie wpisane w rezerwę</w:t>
      </w:r>
      <w:r w:rsidR="00012650">
        <w:t xml:space="preserve"> i podczas prac radni </w:t>
      </w:r>
      <w:r>
        <w:t xml:space="preserve"> zdecydowali</w:t>
      </w:r>
      <w:r w:rsidR="00012650">
        <w:t>by</w:t>
      </w:r>
      <w:r>
        <w:t>, które inwestycje należałoby przywrócić pod dyskusję pozostałych zainteresowanych. Pan radny złożył wniosek, aby zdjąć ze zmian budżetowych punkt dotyczący przebudowy ul. Chabrowej w Grodztwie- dokumentacja za kwotę 18.450 zł.</w:t>
      </w:r>
    </w:p>
    <w:p w:rsidR="00012650" w:rsidRDefault="008F2DD8" w:rsidP="008F2DD8">
      <w:r>
        <w:t>Burmistrz Kruszwicy p. Dariusz Witczak odpowiedział p. radnemu, że wielokrotnie na spotkaniach wyjaśniane było, że pewne zadania nowe, które chcemy realizować, a jest ich bardzo wiele do wykonania najlepiej byłoby gdyby miały zewnętrzne dofinansowania. Pan Burmistrz dodał</w:t>
      </w:r>
      <w:r w:rsidR="00012650">
        <w:t>, że zdaj</w:t>
      </w:r>
      <w:r>
        <w:t>e sobie sprawę, że oczekiwań z</w:t>
      </w:r>
      <w:r w:rsidR="00012650">
        <w:t>e strony mieszkańców jest wiele:</w:t>
      </w:r>
      <w:r>
        <w:t xml:space="preserve"> ul. Słoneczna, Mieszka I wspólnie z kanalizacją deszczową, ul. Wspólna, gdzie niebawem będzie budowany blok i wiele ludzi będzie tam mieszkało, ul. Spokojna i Mickiewicza razem z kanalizacją. Jednakże są to ulice, które mieszczą się w obrębie miasta i tutaj niestety nie dostaniemy dofinansowania z Programu Rozwoju Obszarów Wiejskich. Dlatego </w:t>
      </w:r>
      <w:r w:rsidR="00012650">
        <w:t>zaproponował</w:t>
      </w:r>
      <w:r>
        <w:t xml:space="preserve"> ul. Charbrowa, ponieważ generalnie potrzeba nam tylko do istniejącego </w:t>
      </w:r>
      <w:r>
        <w:lastRenderedPageBreak/>
        <w:t>projektu wykonania pewnej aktualizacji. Dofinansowanie tej budowy byłoby w wys. ok. 60%. Pan Burmistrz dodał, że to jest jedyny powód. Jeśli mamy nie robić ul. Chabrowej</w:t>
      </w:r>
      <w:r w:rsidR="00012650">
        <w:t>, która wydaje się być naturalną konsekwencją</w:t>
      </w:r>
      <w:r>
        <w:t xml:space="preserve"> zamknięcia komunikacyjnego tego obszaru, to jeśli tę część naszego udziału, te 40 parę % przeniesiemy na budowę ulic w mieście, to </w:t>
      </w:r>
      <w:r w:rsidR="00012650">
        <w:t>musimy mieć świadomość, że nie otrzymamy żadnego dofinansowania.</w:t>
      </w:r>
      <w:r>
        <w:t xml:space="preserve"> Wsparcie finansowe dotyczy t</w:t>
      </w:r>
      <w:r w:rsidR="00012650">
        <w:t>ylko ulic na terenie wiejskim, których oczywiście mamy sporo.</w:t>
      </w:r>
      <w:r>
        <w:t xml:space="preserve"> Taka jest alternatywa wyjaśnił </w:t>
      </w:r>
    </w:p>
    <w:p w:rsidR="008F2DD8" w:rsidRDefault="008F2DD8" w:rsidP="008F2DD8">
      <w:r>
        <w:t>p. burmistrz.</w:t>
      </w:r>
    </w:p>
    <w:p w:rsidR="008F2DD8" w:rsidRDefault="008F2DD8" w:rsidP="008F2DD8">
      <w:r>
        <w:t xml:space="preserve">Radny p. Artur Grobelski nawiązał do wypowiedzi p. burmistrza mówiąc, że dofinansowania faktycznie są  tylko na ulice wiejskie, ale jeśli </w:t>
      </w:r>
      <w:r w:rsidR="00012650">
        <w:t>taką logiką</w:t>
      </w:r>
      <w:r>
        <w:t xml:space="preserve"> będziemy się kierowali, to faktycznie w mieście nigdy nic nie zrobimy, bo ulice miejskie nie maja dofinansowania. Zapytał, </w:t>
      </w:r>
      <w:r w:rsidR="00012650">
        <w:t>czy w takiej sytuacji radni mają</w:t>
      </w:r>
      <w:r>
        <w:t xml:space="preserve"> te inwestycje odpuścić całkowicie?, bo innej opcji</w:t>
      </w:r>
      <w:r w:rsidR="00012650">
        <w:t xml:space="preserve"> zdaniem p. radnego</w:t>
      </w:r>
      <w:r>
        <w:t xml:space="preserve"> nie ma.</w:t>
      </w:r>
    </w:p>
    <w:p w:rsidR="008F2DD8" w:rsidRDefault="008F2DD8" w:rsidP="008F2DD8">
      <w:r>
        <w:t xml:space="preserve">Pan burmistrz odpowiedział, że to nie jest kwestia </w:t>
      </w:r>
      <w:r w:rsidR="00012650">
        <w:t>tego, ż</w:t>
      </w:r>
      <w:r>
        <w:t>e my nie chcemy robić dróg w mieście</w:t>
      </w:r>
      <w:r w:rsidR="00012650">
        <w:t xml:space="preserve">. Jako przykład podał </w:t>
      </w:r>
      <w:r>
        <w:t xml:space="preserve"> pobudowaną w ostatnich latach ul. Wiejska i Cichą. Jednak zdaniem p. burmistrza, jeśli można pozyskać dofinansowanie, to należy kierować się bardziej gospodar</w:t>
      </w:r>
      <w:r w:rsidR="00012650">
        <w:t>nym podejściem i tym samym skorzystać z możliwości zewnętrznego dofinansowania</w:t>
      </w:r>
      <w:r>
        <w:t>.</w:t>
      </w:r>
    </w:p>
    <w:p w:rsidR="008F2DD8" w:rsidRDefault="008F2DD8" w:rsidP="008F2DD8">
      <w:r>
        <w:t xml:space="preserve">Przewodniczący Rady p. Aleksander </w:t>
      </w:r>
      <w:proofErr w:type="spellStart"/>
      <w:r>
        <w:t>Budner</w:t>
      </w:r>
      <w:proofErr w:type="spellEnd"/>
      <w:r>
        <w:t xml:space="preserve"> poprosił o przegłosowanie wniosku.</w:t>
      </w:r>
    </w:p>
    <w:p w:rsidR="008F2DD8" w:rsidRDefault="008F2DD8" w:rsidP="008F2DD8">
      <w:r>
        <w:t>Za przyjęciem wniosku głosowało 9 radnych. Wniosek został przyjęty.</w:t>
      </w:r>
    </w:p>
    <w:p w:rsidR="008F2DD8" w:rsidRDefault="008F2DD8" w:rsidP="008F2DD8">
      <w:r>
        <w:t>Skarbnik Gminy p. Małgorzata Ostrowska wniosła jeszcze dwie poprawki:</w:t>
      </w:r>
    </w:p>
    <w:p w:rsidR="008F2DD8" w:rsidRDefault="008F2DD8" w:rsidP="008F2DD8">
      <w:r>
        <w:t>- w dziale 75011, § 2010 i po stronie wydatków dotacji z Urzędu Wojewódzkiego na zadanie w zakresie spraw obywatelskich w kwocie 5.591 zł. Za przyjęciem poprawki głosowało 14 radnych.</w:t>
      </w:r>
    </w:p>
    <w:p w:rsidR="008F2DD8" w:rsidRDefault="008F2DD8" w:rsidP="008F2DD8">
      <w:r>
        <w:t>- w rozdz. 85995 decyzja Wojewody Kujawsko- Pomorskiego o zwiększenie po stronie dochodów i wydatków 100 zł na wydanie decyzji w sprawie świadczeniobiorców. Za przyjęciem poprawki głosowało 14 radnych.</w:t>
      </w:r>
    </w:p>
    <w:p w:rsidR="008F2DD8" w:rsidRDefault="008F2DD8" w:rsidP="003212B9">
      <w:pPr>
        <w:jc w:val="both"/>
        <w:rPr>
          <w:u w:val="single"/>
        </w:rPr>
      </w:pPr>
    </w:p>
    <w:p w:rsidR="003C4339" w:rsidRPr="00FC12C4" w:rsidRDefault="003C4339" w:rsidP="003C4339">
      <w:pPr>
        <w:jc w:val="both"/>
      </w:pPr>
      <w:r w:rsidRPr="00FC12C4">
        <w:t xml:space="preserve">Przewodniczący Rady Miejskiej p. Aleksander </w:t>
      </w:r>
      <w:proofErr w:type="spellStart"/>
      <w:r w:rsidRPr="00FC12C4">
        <w:t>Budner</w:t>
      </w:r>
      <w:proofErr w:type="spellEnd"/>
      <w:r w:rsidRPr="00FC12C4">
        <w:t xml:space="preserve"> odczytał </w:t>
      </w:r>
      <w:r>
        <w:t>uchwał</w:t>
      </w:r>
      <w:r w:rsidRPr="00FC12C4">
        <w:t>ę</w:t>
      </w:r>
      <w:r w:rsidR="008F2DD8">
        <w:t xml:space="preserve"> wraz z naniesionymi </w:t>
      </w:r>
      <w:r w:rsidR="00012650">
        <w:t xml:space="preserve">trzema </w:t>
      </w:r>
      <w:r w:rsidR="008F2DD8">
        <w:t>poprawkami</w:t>
      </w:r>
      <w:r w:rsidRPr="00FC12C4">
        <w:t>. Radni głosowali imiennie: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Grzegorz Pawlak-nieobecny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323E37" w:rsidRPr="003212B9" w:rsidRDefault="00323E37" w:rsidP="003212B9">
      <w:pPr>
        <w:jc w:val="both"/>
        <w:rPr>
          <w:u w:val="single"/>
        </w:rPr>
      </w:pPr>
    </w:p>
    <w:p w:rsidR="003212B9" w:rsidRPr="003212B9" w:rsidRDefault="003212B9" w:rsidP="003212B9">
      <w:pPr>
        <w:rPr>
          <w:u w:val="single"/>
        </w:rPr>
      </w:pPr>
      <w:r w:rsidRPr="003212B9">
        <w:rPr>
          <w:u w:val="single"/>
        </w:rPr>
        <w:t xml:space="preserve">14. Podjęcie   uchwały  w  sprawie  zmian  w  Wieloletniej  Prognozie  Finansowej  Gminy   </w:t>
      </w:r>
    </w:p>
    <w:p w:rsidR="003212B9" w:rsidRDefault="003212B9" w:rsidP="003212B9">
      <w:pPr>
        <w:rPr>
          <w:u w:val="single"/>
        </w:rPr>
      </w:pPr>
      <w:r w:rsidRPr="003212B9">
        <w:rPr>
          <w:u w:val="single"/>
        </w:rPr>
        <w:t xml:space="preserve">      Kruszwica  na  lata  2016-2023.</w:t>
      </w:r>
    </w:p>
    <w:p w:rsidR="003C4339" w:rsidRPr="00FC12C4" w:rsidRDefault="003C4339" w:rsidP="003C4339">
      <w:pPr>
        <w:jc w:val="both"/>
      </w:pPr>
      <w:r w:rsidRPr="00FC12C4">
        <w:t xml:space="preserve">Przewodniczący Rady Miejskiej p. Aleksander </w:t>
      </w:r>
      <w:proofErr w:type="spellStart"/>
      <w:r w:rsidRPr="00FC12C4">
        <w:t>Budner</w:t>
      </w:r>
      <w:proofErr w:type="spellEnd"/>
      <w:r w:rsidRPr="00FC12C4">
        <w:t xml:space="preserve"> odczytał </w:t>
      </w:r>
      <w:r>
        <w:t>uchwał</w:t>
      </w:r>
      <w:r w:rsidRPr="00FC12C4">
        <w:t>ę</w:t>
      </w:r>
      <w:r w:rsidR="00725D21">
        <w:t xml:space="preserve"> po poprawkach</w:t>
      </w:r>
      <w:r w:rsidRPr="00FC12C4">
        <w:t>. Radni głosowali imiennie: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lastRenderedPageBreak/>
        <w:t>Bartłomiej Dzwoniarkiewicz-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Grzegorz Pawlak-nieobecny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3C4339" w:rsidRPr="003212B9" w:rsidRDefault="003C4339" w:rsidP="003212B9">
      <w:pPr>
        <w:rPr>
          <w:u w:val="single"/>
        </w:rPr>
      </w:pPr>
    </w:p>
    <w:p w:rsidR="003212B9" w:rsidRDefault="003212B9" w:rsidP="003212B9">
      <w:pPr>
        <w:rPr>
          <w:bCs/>
          <w:u w:val="single"/>
        </w:rPr>
      </w:pPr>
      <w:r w:rsidRPr="003212B9">
        <w:rPr>
          <w:u w:val="single"/>
        </w:rPr>
        <w:t xml:space="preserve">15. Podjęcie uchwały </w:t>
      </w:r>
      <w:r w:rsidRPr="003212B9">
        <w:rPr>
          <w:bCs/>
          <w:u w:val="single"/>
        </w:rPr>
        <w:t>w sprawie  wyrażenia zgody na przejęcie  na rzecz Gminy  Kruszwica  mienia Skarbu Państwa.</w:t>
      </w:r>
    </w:p>
    <w:p w:rsidR="003C4339" w:rsidRPr="00FC12C4" w:rsidRDefault="003C4339" w:rsidP="003C4339">
      <w:pPr>
        <w:jc w:val="both"/>
      </w:pPr>
      <w:r w:rsidRPr="00FC12C4">
        <w:t xml:space="preserve">Przewodniczący Rady Miejskiej p. Aleksander </w:t>
      </w:r>
      <w:proofErr w:type="spellStart"/>
      <w:r w:rsidRPr="00FC12C4">
        <w:t>Budner</w:t>
      </w:r>
      <w:proofErr w:type="spellEnd"/>
      <w:r w:rsidRPr="00FC12C4">
        <w:t xml:space="preserve"> odczytał </w:t>
      </w:r>
      <w:r>
        <w:t>uchwał</w:t>
      </w:r>
      <w:r w:rsidRPr="00FC12C4">
        <w:t>ę. Radni głosowali imiennie: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Grzegorz Pawlak-nieobecny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3C4339" w:rsidRPr="002119A7" w:rsidRDefault="003C4339" w:rsidP="003C4339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3C4339" w:rsidRPr="003212B9" w:rsidRDefault="003C4339" w:rsidP="003212B9">
      <w:pPr>
        <w:rPr>
          <w:bCs/>
          <w:u w:val="single"/>
        </w:rPr>
      </w:pPr>
    </w:p>
    <w:p w:rsidR="003212B9" w:rsidRDefault="003212B9" w:rsidP="003212B9">
      <w:pPr>
        <w:jc w:val="both"/>
        <w:rPr>
          <w:u w:val="single"/>
        </w:rPr>
      </w:pPr>
      <w:r w:rsidRPr="003212B9">
        <w:rPr>
          <w:u w:val="single"/>
        </w:rPr>
        <w:t>16. Wolne wnioski i zapytania.</w:t>
      </w:r>
    </w:p>
    <w:p w:rsidR="008F2DD8" w:rsidRDefault="008F2DD8" w:rsidP="003212B9">
      <w:pPr>
        <w:jc w:val="both"/>
      </w:pPr>
      <w:r>
        <w:t>Wniosków nie zgłoszono.</w:t>
      </w:r>
    </w:p>
    <w:p w:rsidR="008F2DD8" w:rsidRPr="008F2DD8" w:rsidRDefault="008F2DD8" w:rsidP="003212B9">
      <w:pPr>
        <w:jc w:val="both"/>
      </w:pPr>
    </w:p>
    <w:p w:rsidR="003212B9" w:rsidRDefault="003212B9" w:rsidP="003212B9">
      <w:pPr>
        <w:jc w:val="both"/>
        <w:rPr>
          <w:u w:val="single"/>
        </w:rPr>
      </w:pPr>
      <w:r w:rsidRPr="003212B9">
        <w:rPr>
          <w:u w:val="single"/>
        </w:rPr>
        <w:t>17. Zamknięcie obrad sesji.</w:t>
      </w:r>
    </w:p>
    <w:p w:rsidR="008F2DD8" w:rsidRDefault="008F2DD8" w:rsidP="003212B9">
      <w:pPr>
        <w:jc w:val="both"/>
      </w:pPr>
      <w:r w:rsidRPr="008F2DD8">
        <w:t xml:space="preserve">Przewodniczący Rady podał termin kolejnej sesji 27.10.2016. </w:t>
      </w:r>
      <w:r>
        <w:t>Powiedział, że obrady XXIV sesji uważa za zamknięte.</w:t>
      </w:r>
    </w:p>
    <w:p w:rsidR="008F2DD8" w:rsidRDefault="008F2DD8" w:rsidP="003212B9">
      <w:pPr>
        <w:jc w:val="both"/>
      </w:pPr>
    </w:p>
    <w:p w:rsidR="008F2DD8" w:rsidRDefault="008F2DD8" w:rsidP="003212B9">
      <w:pPr>
        <w:jc w:val="both"/>
      </w:pPr>
      <w:r>
        <w:t>Protokółowała GK</w:t>
      </w:r>
    </w:p>
    <w:p w:rsidR="008F2DD8" w:rsidRPr="008F2DD8" w:rsidRDefault="008F2DD8" w:rsidP="003212B9">
      <w:pPr>
        <w:jc w:val="both"/>
      </w:pPr>
    </w:p>
    <w:p w:rsidR="00E158AC" w:rsidRPr="003212B9" w:rsidRDefault="00E158AC">
      <w:pPr>
        <w:rPr>
          <w:u w:val="single"/>
        </w:rPr>
      </w:pPr>
    </w:p>
    <w:sectPr w:rsidR="00E158AC" w:rsidRPr="003212B9" w:rsidSect="00E15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2AF7"/>
    <w:rsid w:val="00012650"/>
    <w:rsid w:val="001B0A56"/>
    <w:rsid w:val="002D1907"/>
    <w:rsid w:val="002D3B83"/>
    <w:rsid w:val="003212B9"/>
    <w:rsid w:val="00323E37"/>
    <w:rsid w:val="003C4339"/>
    <w:rsid w:val="00402576"/>
    <w:rsid w:val="005A7BF0"/>
    <w:rsid w:val="00725D21"/>
    <w:rsid w:val="008F2DD8"/>
    <w:rsid w:val="00936171"/>
    <w:rsid w:val="00A442BC"/>
    <w:rsid w:val="00DE15B3"/>
    <w:rsid w:val="00E158AC"/>
    <w:rsid w:val="00F34FD9"/>
    <w:rsid w:val="00F9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2AF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2AF7"/>
    <w:pPr>
      <w:ind w:left="720"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0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0B4BE2-2D95-455F-A3AD-BFD1C0839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1596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5</cp:revision>
  <cp:lastPrinted>2016-10-26T08:54:00Z</cp:lastPrinted>
  <dcterms:created xsi:type="dcterms:W3CDTF">2016-10-25T11:26:00Z</dcterms:created>
  <dcterms:modified xsi:type="dcterms:W3CDTF">2016-10-26T08:54:00Z</dcterms:modified>
</cp:coreProperties>
</file>